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64E84F" w14:textId="77777777" w:rsidR="00830349" w:rsidRPr="00CF6BFE" w:rsidRDefault="00830349" w:rsidP="00CF6BFE">
      <w:pPr>
        <w:suppressAutoHyphens/>
        <w:rPr>
          <w:rFonts w:asciiTheme="minorHAnsi" w:hAnsiTheme="minorHAnsi" w:cstheme="minorHAnsi"/>
          <w:b/>
          <w:bCs/>
          <w:szCs w:val="22"/>
        </w:rPr>
      </w:pPr>
      <w:r w:rsidRPr="00CF6BFE">
        <w:rPr>
          <w:rFonts w:asciiTheme="minorHAnsi" w:hAnsiTheme="minorHAnsi" w:cstheme="minorHAnsi"/>
          <w:b/>
          <w:bCs/>
          <w:szCs w:val="22"/>
        </w:rPr>
        <w:t>Čestné prohlášení investora</w:t>
      </w:r>
    </w:p>
    <w:p w14:paraId="56B40011" w14:textId="77777777" w:rsidR="00E5293A" w:rsidRPr="00416FB4" w:rsidRDefault="00830349" w:rsidP="00E5293A">
      <w:pPr>
        <w:spacing w:after="200"/>
        <w:rPr>
          <w:rFonts w:asciiTheme="minorHAnsi" w:hAnsiTheme="minorHAnsi" w:cs="Calibri"/>
          <w:noProof/>
          <w:color w:val="7F7F7F"/>
          <w:sz w:val="20"/>
          <w:szCs w:val="28"/>
        </w:rPr>
      </w:pPr>
      <w:r w:rsidRPr="00CF6BFE">
        <w:rPr>
          <w:rFonts w:asciiTheme="minorHAnsi" w:hAnsiTheme="minorHAnsi" w:cs="Calibri"/>
          <w:noProof/>
          <w:color w:val="7F7F7F"/>
          <w:sz w:val="20"/>
          <w:szCs w:val="28"/>
        </w:rPr>
        <w:t>o  vědomí rizik</w:t>
      </w:r>
    </w:p>
    <w:tbl>
      <w:tblPr>
        <w:tblW w:w="107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Look w:val="01E0" w:firstRow="1" w:lastRow="1" w:firstColumn="1" w:lastColumn="1" w:noHBand="0" w:noVBand="0"/>
      </w:tblPr>
      <w:tblGrid>
        <w:gridCol w:w="6237"/>
        <w:gridCol w:w="2127"/>
        <w:gridCol w:w="2409"/>
      </w:tblGrid>
      <w:tr w:rsidR="00E5293A" w:rsidRPr="00F0093B" w14:paraId="56C8D8E2" w14:textId="77777777" w:rsidTr="006C6BA4">
        <w:trPr>
          <w:trHeight w:val="340"/>
        </w:trPr>
        <w:tc>
          <w:tcPr>
            <w:tcW w:w="6237" w:type="dxa"/>
            <w:tcBorders>
              <w:top w:val="nil"/>
              <w:left w:val="nil"/>
              <w:bottom w:val="nil"/>
              <w:right w:val="single" w:sz="12" w:space="0" w:color="BFBFBF" w:themeColor="background1" w:themeShade="BF"/>
            </w:tcBorders>
            <w:shd w:val="clear" w:color="auto" w:fill="FFFFFF" w:themeFill="background1"/>
            <w:vAlign w:val="center"/>
          </w:tcPr>
          <w:p w14:paraId="52736BA2" w14:textId="77777777" w:rsidR="00E5293A" w:rsidRPr="00E234EA" w:rsidRDefault="00E5293A" w:rsidP="006C6BA4">
            <w:pPr>
              <w:tabs>
                <w:tab w:val="left" w:pos="1470"/>
              </w:tabs>
              <w:ind w:left="-107"/>
              <w:rPr>
                <w:rFonts w:asciiTheme="minorHAnsi" w:hAnsiTheme="minorHAnsi" w:cs="Calibri"/>
                <w:sz w:val="18"/>
                <w:szCs w:val="18"/>
              </w:rPr>
            </w:pPr>
            <w:r w:rsidRPr="00AA3C45">
              <w:rPr>
                <w:rFonts w:asciiTheme="minorHAnsi" w:hAnsiTheme="minorHAnsi" w:cs="Calibri"/>
                <w:sz w:val="12"/>
                <w:szCs w:val="18"/>
              </w:rPr>
              <w:tab/>
            </w:r>
          </w:p>
        </w:tc>
        <w:tc>
          <w:tcPr>
            <w:tcW w:w="212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30F50F6D" w14:textId="77777777" w:rsidR="00E5293A" w:rsidRPr="0070667D" w:rsidRDefault="00E5293A" w:rsidP="006C6BA4">
            <w:pPr>
              <w:suppressAutoHyphens/>
              <w:rPr>
                <w:rFonts w:asciiTheme="minorHAnsi" w:hAnsiTheme="minorHAnsi" w:cs="Calibri"/>
                <w:b/>
                <w:sz w:val="18"/>
                <w:szCs w:val="21"/>
              </w:rPr>
            </w:pPr>
            <w:r w:rsidRPr="0070667D">
              <w:rPr>
                <w:rFonts w:asciiTheme="minorHAnsi" w:hAnsiTheme="minorHAnsi" w:cs="Calibri"/>
                <w:b/>
                <w:sz w:val="18"/>
                <w:szCs w:val="21"/>
              </w:rPr>
              <w:t>Číslo smlouvy</w:t>
            </w:r>
          </w:p>
        </w:tc>
        <w:tc>
          <w:tcPr>
            <w:tcW w:w="2409" w:type="dxa"/>
            <w:tcBorders>
              <w:top w:val="single" w:sz="12" w:space="0" w:color="BFBFBF" w:themeColor="background1" w:themeShade="BF"/>
              <w:bottom w:val="single" w:sz="12" w:space="0" w:color="BFBFBF" w:themeColor="background1" w:themeShade="BF"/>
            </w:tcBorders>
            <w:vAlign w:val="center"/>
          </w:tcPr>
          <w:p w14:paraId="445D9FD0" w14:textId="77777777" w:rsidR="00E5293A" w:rsidRPr="00F0093B" w:rsidRDefault="00E5293A" w:rsidP="006C6BA4">
            <w:pPr>
              <w:suppressAutoHyphens/>
              <w:jc w:val="right"/>
              <w:rPr>
                <w:rFonts w:asciiTheme="minorHAnsi" w:hAnsiTheme="minorHAnsi" w:cs="Calibri"/>
                <w:sz w:val="18"/>
                <w:szCs w:val="21"/>
              </w:rPr>
            </w:pPr>
            <w:r w:rsidRPr="008D3C84">
              <w:rPr>
                <w:rFonts w:ascii="Calibri" w:hAnsi="Calibri" w:cs="Calibri"/>
                <w:color w:val="000000"/>
                <w:sz w:val="18"/>
                <w:szCs w:val="22"/>
              </w:rPr>
              <w:fldChar w:fldCharType="begin">
                <w:ffData>
                  <w:name w:val="Text1"/>
                  <w:enabled/>
                  <w:calcOnExit w:val="0"/>
                  <w:textInput/>
                </w:ffData>
              </w:fldChar>
            </w:r>
            <w:r w:rsidRPr="008D3C84">
              <w:rPr>
                <w:rFonts w:ascii="Calibri" w:hAnsi="Calibri" w:cs="Calibri"/>
                <w:color w:val="000000"/>
                <w:sz w:val="18"/>
                <w:szCs w:val="22"/>
              </w:rPr>
              <w:instrText xml:space="preserve"> FORMTEXT </w:instrText>
            </w:r>
            <w:r w:rsidRPr="008D3C84">
              <w:rPr>
                <w:rFonts w:ascii="Calibri" w:hAnsi="Calibri" w:cs="Calibri"/>
                <w:color w:val="000000"/>
                <w:sz w:val="18"/>
                <w:szCs w:val="22"/>
              </w:rPr>
            </w:r>
            <w:r w:rsidRPr="008D3C84">
              <w:rPr>
                <w:rFonts w:ascii="Calibri" w:hAnsi="Calibri" w:cs="Calibri"/>
                <w:color w:val="000000"/>
                <w:sz w:val="18"/>
                <w:szCs w:val="22"/>
              </w:rPr>
              <w:fldChar w:fldCharType="separate"/>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color w:val="000000"/>
                <w:sz w:val="18"/>
                <w:szCs w:val="22"/>
              </w:rPr>
              <w:fldChar w:fldCharType="end"/>
            </w:r>
          </w:p>
        </w:tc>
      </w:tr>
    </w:tbl>
    <w:p w14:paraId="72354CA3" w14:textId="77777777" w:rsidR="00E5293A" w:rsidRDefault="00E5293A" w:rsidP="00E5293A">
      <w:pPr>
        <w:widowControl w:val="0"/>
        <w:tabs>
          <w:tab w:val="left" w:pos="3969"/>
        </w:tabs>
        <w:spacing w:after="60"/>
        <w:rPr>
          <w:rFonts w:asciiTheme="minorHAnsi" w:hAnsiTheme="minorHAnsi" w:cstheme="minorHAnsi"/>
          <w:b/>
          <w:bCs/>
          <w:sz w:val="18"/>
          <w:szCs w:val="18"/>
        </w:rPr>
      </w:pPr>
    </w:p>
    <w:tbl>
      <w:tblPr>
        <w:tblW w:w="1078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2126"/>
        <w:gridCol w:w="4110"/>
        <w:gridCol w:w="2127"/>
        <w:gridCol w:w="2424"/>
      </w:tblGrid>
      <w:tr w:rsidR="00E5293A" w:rsidRPr="00F0093B" w14:paraId="674AD5BD" w14:textId="77777777" w:rsidTr="006C6BA4">
        <w:trPr>
          <w:trHeight w:val="567"/>
          <w:jc w:val="center"/>
        </w:trPr>
        <w:tc>
          <w:tcPr>
            <w:tcW w:w="2126" w:type="dxa"/>
            <w:tcBorders>
              <w:top w:val="single" w:sz="12" w:space="0" w:color="DA005E"/>
              <w:left w:val="single" w:sz="12" w:space="0" w:color="DA005E"/>
              <w:bottom w:val="single" w:sz="12" w:space="0" w:color="DA005E"/>
              <w:right w:val="single" w:sz="4" w:space="0" w:color="0D0D0D" w:themeColor="text1" w:themeTint="F2"/>
            </w:tcBorders>
            <w:shd w:val="clear" w:color="auto" w:fill="F2F2F2"/>
          </w:tcPr>
          <w:p w14:paraId="01C9F0B2" w14:textId="77777777" w:rsidR="00E5293A" w:rsidRPr="00363D04" w:rsidRDefault="00E5293A" w:rsidP="006C6BA4">
            <w:pPr>
              <w:spacing w:before="60"/>
              <w:rPr>
                <w:rFonts w:asciiTheme="minorHAnsi" w:hAnsiTheme="minorHAnsi" w:cs="Calibri"/>
                <w:b/>
                <w:sz w:val="18"/>
                <w:szCs w:val="18"/>
              </w:rPr>
            </w:pPr>
            <w:r w:rsidRPr="00F0093B">
              <w:rPr>
                <w:rFonts w:asciiTheme="minorHAnsi" w:hAnsiTheme="minorHAnsi" w:cs="Calibri"/>
                <w:b/>
                <w:sz w:val="18"/>
                <w:szCs w:val="18"/>
              </w:rPr>
              <w:t>Jméno, příjmení, titul</w:t>
            </w:r>
            <w:r>
              <w:rPr>
                <w:rFonts w:asciiTheme="minorHAnsi" w:hAnsiTheme="minorHAnsi" w:cs="Calibri"/>
                <w:b/>
                <w:sz w:val="18"/>
                <w:szCs w:val="18"/>
              </w:rPr>
              <w:t xml:space="preserve"> / obchodní firma</w:t>
            </w:r>
          </w:p>
        </w:tc>
        <w:tc>
          <w:tcPr>
            <w:tcW w:w="4110" w:type="dxa"/>
            <w:tcBorders>
              <w:top w:val="single" w:sz="12" w:space="0" w:color="DA005E"/>
              <w:left w:val="single" w:sz="4" w:space="0" w:color="0D0D0D" w:themeColor="text1" w:themeTint="F2"/>
              <w:bottom w:val="single" w:sz="12" w:space="0" w:color="DA005E"/>
              <w:right w:val="nil"/>
            </w:tcBorders>
            <w:vAlign w:val="center"/>
          </w:tcPr>
          <w:p w14:paraId="3B238A4C" w14:textId="77777777" w:rsidR="00E5293A" w:rsidRPr="00F0093B" w:rsidRDefault="00E5293A" w:rsidP="006C6BA4">
            <w:pPr>
              <w:suppressAutoHyphens/>
              <w:spacing w:before="40"/>
              <w:rPr>
                <w:rFonts w:asciiTheme="minorHAnsi" w:hAnsiTheme="minorHAnsi" w:cs="Calibri"/>
                <w:b/>
                <w:bCs/>
                <w:sz w:val="22"/>
                <w:szCs w:val="22"/>
              </w:rPr>
            </w:pPr>
            <w:r w:rsidRPr="008D3C84">
              <w:rPr>
                <w:rFonts w:ascii="Calibri" w:hAnsi="Calibri" w:cs="Calibri"/>
                <w:color w:val="000000"/>
                <w:sz w:val="18"/>
                <w:szCs w:val="22"/>
              </w:rPr>
              <w:fldChar w:fldCharType="begin">
                <w:ffData>
                  <w:name w:val="Text1"/>
                  <w:enabled/>
                  <w:calcOnExit w:val="0"/>
                  <w:textInput/>
                </w:ffData>
              </w:fldChar>
            </w:r>
            <w:r w:rsidRPr="008D3C84">
              <w:rPr>
                <w:rFonts w:ascii="Calibri" w:hAnsi="Calibri" w:cs="Calibri"/>
                <w:color w:val="000000"/>
                <w:sz w:val="18"/>
                <w:szCs w:val="22"/>
              </w:rPr>
              <w:instrText xml:space="preserve"> FORMTEXT </w:instrText>
            </w:r>
            <w:r w:rsidRPr="008D3C84">
              <w:rPr>
                <w:rFonts w:ascii="Calibri" w:hAnsi="Calibri" w:cs="Calibri"/>
                <w:color w:val="000000"/>
                <w:sz w:val="18"/>
                <w:szCs w:val="22"/>
              </w:rPr>
            </w:r>
            <w:r w:rsidRPr="008D3C84">
              <w:rPr>
                <w:rFonts w:ascii="Calibri" w:hAnsi="Calibri" w:cs="Calibri"/>
                <w:color w:val="000000"/>
                <w:sz w:val="18"/>
                <w:szCs w:val="22"/>
              </w:rPr>
              <w:fldChar w:fldCharType="separate"/>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color w:val="000000"/>
                <w:sz w:val="18"/>
                <w:szCs w:val="22"/>
              </w:rPr>
              <w:fldChar w:fldCharType="end"/>
            </w:r>
          </w:p>
        </w:tc>
        <w:tc>
          <w:tcPr>
            <w:tcW w:w="2127" w:type="dxa"/>
            <w:tcBorders>
              <w:top w:val="single" w:sz="12" w:space="0" w:color="DA005E"/>
              <w:left w:val="nil"/>
              <w:bottom w:val="single" w:sz="12" w:space="0" w:color="DA005E"/>
              <w:right w:val="single" w:sz="4" w:space="0" w:color="0D0D0D" w:themeColor="text1" w:themeTint="F2"/>
            </w:tcBorders>
            <w:shd w:val="clear" w:color="auto" w:fill="F2F2F2"/>
          </w:tcPr>
          <w:p w14:paraId="5D7D50D7" w14:textId="77777777" w:rsidR="00E5293A" w:rsidRPr="003C2BBF" w:rsidRDefault="00E5293A" w:rsidP="006C6BA4">
            <w:pPr>
              <w:spacing w:before="60"/>
              <w:rPr>
                <w:rFonts w:asciiTheme="minorHAnsi" w:hAnsiTheme="minorHAnsi" w:cs="Calibri"/>
                <w:b/>
                <w:bCs/>
                <w:sz w:val="18"/>
                <w:szCs w:val="18"/>
              </w:rPr>
            </w:pPr>
            <w:r w:rsidRPr="003C2BBF">
              <w:rPr>
                <w:rFonts w:asciiTheme="minorHAnsi" w:hAnsiTheme="minorHAnsi" w:cs="Calibri"/>
                <w:b/>
                <w:bCs/>
                <w:color w:val="000000"/>
                <w:sz w:val="18"/>
                <w:szCs w:val="18"/>
              </w:rPr>
              <w:t>Rodné</w:t>
            </w:r>
            <w:r w:rsidRPr="003C2BBF">
              <w:rPr>
                <w:rFonts w:asciiTheme="minorHAnsi" w:hAnsiTheme="minorHAnsi" w:cs="Calibri"/>
                <w:b/>
                <w:bCs/>
                <w:sz w:val="18"/>
                <w:szCs w:val="18"/>
              </w:rPr>
              <w:t xml:space="preserve"> číslo</w:t>
            </w:r>
            <w:r>
              <w:rPr>
                <w:rFonts w:asciiTheme="minorHAnsi" w:hAnsiTheme="minorHAnsi" w:cs="Calibri"/>
                <w:b/>
                <w:bCs/>
                <w:sz w:val="18"/>
                <w:szCs w:val="18"/>
              </w:rPr>
              <w:t xml:space="preserve"> </w:t>
            </w:r>
            <w:r w:rsidRPr="003C2BBF">
              <w:rPr>
                <w:rFonts w:asciiTheme="minorHAnsi" w:hAnsiTheme="minorHAnsi" w:cs="Calibri"/>
                <w:b/>
                <w:bCs/>
                <w:sz w:val="18"/>
                <w:szCs w:val="18"/>
              </w:rPr>
              <w:t>/ IČ</w:t>
            </w:r>
            <w:r>
              <w:rPr>
                <w:rFonts w:asciiTheme="minorHAnsi" w:hAnsiTheme="minorHAnsi" w:cs="Calibri"/>
                <w:b/>
                <w:bCs/>
                <w:sz w:val="18"/>
                <w:szCs w:val="18"/>
              </w:rPr>
              <w:t>O</w:t>
            </w:r>
          </w:p>
          <w:p w14:paraId="2B9320AC" w14:textId="77777777" w:rsidR="00E5293A" w:rsidRPr="00F0093B" w:rsidRDefault="00E5293A" w:rsidP="006C6BA4">
            <w:pPr>
              <w:suppressAutoHyphens/>
              <w:rPr>
                <w:rFonts w:asciiTheme="minorHAnsi" w:hAnsiTheme="minorHAnsi" w:cs="Calibri"/>
                <w:bCs/>
                <w:sz w:val="18"/>
                <w:szCs w:val="18"/>
              </w:rPr>
            </w:pPr>
            <w:r w:rsidRPr="00E03E16">
              <w:rPr>
                <w:rFonts w:asciiTheme="minorHAnsi" w:hAnsiTheme="minorHAnsi" w:cs="Calibri"/>
                <w:bCs/>
                <w:sz w:val="16"/>
                <w:szCs w:val="18"/>
              </w:rPr>
              <w:t>(u cizinců dat. narození)</w:t>
            </w:r>
          </w:p>
        </w:tc>
        <w:tc>
          <w:tcPr>
            <w:tcW w:w="2424" w:type="dxa"/>
            <w:tcBorders>
              <w:top w:val="single" w:sz="12" w:space="0" w:color="DA005E"/>
              <w:left w:val="single" w:sz="4" w:space="0" w:color="0D0D0D" w:themeColor="text1" w:themeTint="F2"/>
              <w:bottom w:val="single" w:sz="12" w:space="0" w:color="DA005E"/>
              <w:right w:val="single" w:sz="12" w:space="0" w:color="DA005E"/>
            </w:tcBorders>
            <w:vAlign w:val="center"/>
          </w:tcPr>
          <w:p w14:paraId="465934C9" w14:textId="77777777" w:rsidR="00E5293A" w:rsidRPr="003D4D59" w:rsidRDefault="00E5293A" w:rsidP="006C6BA4">
            <w:pPr>
              <w:suppressAutoHyphens/>
              <w:spacing w:before="40"/>
              <w:rPr>
                <w:rFonts w:asciiTheme="minorHAnsi" w:hAnsiTheme="minorHAnsi" w:cs="Calibri"/>
                <w:b/>
                <w:bCs/>
                <w:sz w:val="22"/>
                <w:szCs w:val="22"/>
              </w:rPr>
            </w:pPr>
            <w:r w:rsidRPr="008D3C84">
              <w:rPr>
                <w:rFonts w:ascii="Calibri" w:hAnsi="Calibri" w:cs="Calibri"/>
                <w:color w:val="000000"/>
                <w:sz w:val="18"/>
                <w:szCs w:val="22"/>
              </w:rPr>
              <w:fldChar w:fldCharType="begin">
                <w:ffData>
                  <w:name w:val="Text1"/>
                  <w:enabled/>
                  <w:calcOnExit w:val="0"/>
                  <w:textInput/>
                </w:ffData>
              </w:fldChar>
            </w:r>
            <w:r w:rsidRPr="008D3C84">
              <w:rPr>
                <w:rFonts w:ascii="Calibri" w:hAnsi="Calibri" w:cs="Calibri"/>
                <w:color w:val="000000"/>
                <w:sz w:val="18"/>
                <w:szCs w:val="22"/>
              </w:rPr>
              <w:instrText xml:space="preserve"> FORMTEXT </w:instrText>
            </w:r>
            <w:r w:rsidRPr="008D3C84">
              <w:rPr>
                <w:rFonts w:ascii="Calibri" w:hAnsi="Calibri" w:cs="Calibri"/>
                <w:color w:val="000000"/>
                <w:sz w:val="18"/>
                <w:szCs w:val="22"/>
              </w:rPr>
            </w:r>
            <w:r w:rsidRPr="008D3C84">
              <w:rPr>
                <w:rFonts w:ascii="Calibri" w:hAnsi="Calibri" w:cs="Calibri"/>
                <w:color w:val="000000"/>
                <w:sz w:val="18"/>
                <w:szCs w:val="22"/>
              </w:rPr>
              <w:fldChar w:fldCharType="separate"/>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noProof/>
                <w:color w:val="000000"/>
                <w:sz w:val="18"/>
                <w:szCs w:val="22"/>
              </w:rPr>
              <w:t> </w:t>
            </w:r>
            <w:r w:rsidRPr="008D3C84">
              <w:rPr>
                <w:rFonts w:ascii="Calibri" w:hAnsi="Calibri" w:cs="Calibri"/>
                <w:color w:val="000000"/>
                <w:sz w:val="18"/>
                <w:szCs w:val="22"/>
              </w:rPr>
              <w:fldChar w:fldCharType="end"/>
            </w:r>
          </w:p>
        </w:tc>
      </w:tr>
    </w:tbl>
    <w:p w14:paraId="0CB0AB73" w14:textId="3CF6A1E1" w:rsidR="00F01E05" w:rsidRPr="005A15C6" w:rsidRDefault="006B11B6" w:rsidP="00E5293A">
      <w:pPr>
        <w:spacing w:before="240" w:after="200"/>
        <w:rPr>
          <w:rFonts w:ascii="Calibri" w:hAnsi="Calibri" w:cs="Calibri"/>
          <w:sz w:val="18"/>
          <w:szCs w:val="18"/>
        </w:rPr>
      </w:pPr>
      <w:r>
        <w:rPr>
          <w:rFonts w:ascii="Calibri" w:hAnsi="Calibri" w:cs="Calibri"/>
          <w:sz w:val="18"/>
          <w:szCs w:val="18"/>
        </w:rPr>
        <w:t>Jako ní</w:t>
      </w:r>
      <w:r w:rsidR="000B662F" w:rsidRPr="00F01E05">
        <w:rPr>
          <w:rFonts w:ascii="Calibri" w:hAnsi="Calibri" w:cs="Calibri"/>
          <w:sz w:val="18"/>
          <w:szCs w:val="18"/>
        </w:rPr>
        <w:t>že podepsan</w:t>
      </w:r>
      <w:r>
        <w:rPr>
          <w:rFonts w:ascii="Calibri" w:hAnsi="Calibri" w:cs="Calibri"/>
          <w:sz w:val="18"/>
          <w:szCs w:val="18"/>
        </w:rPr>
        <w:t>ý</w:t>
      </w:r>
      <w:r w:rsidR="00064C61" w:rsidRPr="00F01E05">
        <w:rPr>
          <w:rFonts w:ascii="Calibri" w:hAnsi="Calibri" w:cs="Calibri"/>
          <w:sz w:val="18"/>
          <w:szCs w:val="18"/>
        </w:rPr>
        <w:t xml:space="preserve"> </w:t>
      </w:r>
      <w:r>
        <w:rPr>
          <w:rFonts w:ascii="Calibri" w:hAnsi="Calibri" w:cs="Calibri"/>
          <w:sz w:val="18"/>
          <w:szCs w:val="18"/>
        </w:rPr>
        <w:t>I</w:t>
      </w:r>
      <w:r w:rsidR="00064C61" w:rsidRPr="00F01E05">
        <w:rPr>
          <w:rFonts w:ascii="Calibri" w:hAnsi="Calibri" w:cs="Calibri"/>
          <w:sz w:val="18"/>
          <w:szCs w:val="18"/>
        </w:rPr>
        <w:t xml:space="preserve">nvestor </w:t>
      </w:r>
      <w:r w:rsidR="00505244" w:rsidRPr="00F01E05">
        <w:rPr>
          <w:rFonts w:ascii="Calibri" w:hAnsi="Calibri" w:cs="Calibri"/>
          <w:sz w:val="18"/>
          <w:szCs w:val="18"/>
        </w:rPr>
        <w:t>investičního fondu</w:t>
      </w:r>
      <w:r w:rsidR="00384293" w:rsidRPr="00F01E05">
        <w:rPr>
          <w:rFonts w:ascii="Calibri" w:hAnsi="Calibri" w:cs="Calibri"/>
          <w:sz w:val="18"/>
          <w:szCs w:val="18"/>
        </w:rPr>
        <w:t xml:space="preserve"> kvalifikovaných investorů</w:t>
      </w:r>
    </w:p>
    <w:tbl>
      <w:tblPr>
        <w:tblW w:w="10773" w:type="dxa"/>
        <w:jc w:val="center"/>
        <w:tblBorders>
          <w:top w:val="single" w:sz="4" w:space="0" w:color="000000"/>
          <w:left w:val="single" w:sz="4" w:space="0" w:color="000000"/>
          <w:bottom w:val="single" w:sz="4" w:space="0" w:color="auto"/>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240"/>
        <w:gridCol w:w="8533"/>
      </w:tblGrid>
      <w:tr w:rsidR="00F01E05" w:rsidRPr="005A15C6" w14:paraId="06AD4D75" w14:textId="77777777" w:rsidTr="00E67226">
        <w:trPr>
          <w:trHeight w:val="340"/>
          <w:jc w:val="center"/>
        </w:trPr>
        <w:tc>
          <w:tcPr>
            <w:tcW w:w="2240" w:type="dxa"/>
            <w:tcBorders>
              <w:top w:val="single" w:sz="12" w:space="0" w:color="DA005E"/>
              <w:left w:val="single" w:sz="12" w:space="0" w:color="DA005E"/>
              <w:bottom w:val="single" w:sz="12" w:space="0" w:color="DA005E"/>
              <w:right w:val="dotted" w:sz="4" w:space="0" w:color="A6A6A6" w:themeColor="background1" w:themeShade="A6"/>
            </w:tcBorders>
            <w:shd w:val="clear" w:color="auto" w:fill="F2F2F2" w:themeFill="background1" w:themeFillShade="F2"/>
            <w:hideMark/>
          </w:tcPr>
          <w:p w14:paraId="70AE252E" w14:textId="0931D0A1" w:rsidR="00F01E05" w:rsidRPr="005A15C6" w:rsidRDefault="006101D4" w:rsidP="00276BE3">
            <w:pPr>
              <w:spacing w:before="60" w:after="60"/>
              <w:rPr>
                <w:rFonts w:ascii="Calibri" w:hAnsi="Calibri" w:cs="Calibri"/>
                <w:b/>
                <w:color w:val="000000"/>
                <w:sz w:val="18"/>
                <w:szCs w:val="18"/>
              </w:rPr>
            </w:pPr>
            <w:r w:rsidRPr="005A15C6">
              <w:rPr>
                <w:rFonts w:ascii="Calibri" w:hAnsi="Calibri" w:cs="Calibri"/>
                <w:b/>
                <w:color w:val="000000"/>
                <w:sz w:val="18"/>
                <w:szCs w:val="18"/>
              </w:rPr>
              <w:t xml:space="preserve">Název </w:t>
            </w:r>
            <w:r w:rsidR="006B11B6">
              <w:rPr>
                <w:rFonts w:ascii="Calibri" w:hAnsi="Calibri" w:cs="Calibri"/>
                <w:b/>
                <w:color w:val="000000"/>
                <w:sz w:val="18"/>
                <w:szCs w:val="18"/>
              </w:rPr>
              <w:t>investičního fondu</w:t>
            </w:r>
          </w:p>
        </w:tc>
        <w:tc>
          <w:tcPr>
            <w:tcW w:w="8533" w:type="dxa"/>
            <w:tcBorders>
              <w:top w:val="single" w:sz="12" w:space="0" w:color="DA005E"/>
              <w:left w:val="dotted" w:sz="4" w:space="0" w:color="A6A6A6" w:themeColor="background1" w:themeShade="A6"/>
              <w:bottom w:val="single" w:sz="12" w:space="0" w:color="DA005E"/>
              <w:right w:val="single" w:sz="12" w:space="0" w:color="DA005E"/>
            </w:tcBorders>
            <w:shd w:val="clear" w:color="auto" w:fill="auto"/>
            <w:hideMark/>
          </w:tcPr>
          <w:p w14:paraId="63D53DB6" w14:textId="77777777" w:rsidR="00F01E05" w:rsidRPr="005A15C6" w:rsidRDefault="00F01E05" w:rsidP="00276BE3">
            <w:pPr>
              <w:tabs>
                <w:tab w:val="center" w:pos="4215"/>
              </w:tabs>
              <w:spacing w:before="60" w:after="60"/>
              <w:rPr>
                <w:rFonts w:asciiTheme="minorHAnsi" w:hAnsiTheme="minorHAnsi" w:cs="Calibri"/>
                <w:color w:val="000000"/>
                <w:sz w:val="18"/>
                <w:szCs w:val="18"/>
                <w:lang w:val="en-US"/>
              </w:rPr>
            </w:pPr>
            <w:r w:rsidRPr="005A15C6">
              <w:rPr>
                <w:rFonts w:ascii="Calibri" w:hAnsi="Calibri" w:cs="Calibri"/>
                <w:color w:val="000000"/>
                <w:sz w:val="18"/>
                <w:szCs w:val="18"/>
              </w:rPr>
              <w:fldChar w:fldCharType="begin">
                <w:ffData>
                  <w:name w:val="Text1"/>
                  <w:enabled/>
                  <w:calcOnExit w:val="0"/>
                  <w:textInput/>
                </w:ffData>
              </w:fldChar>
            </w:r>
            <w:r w:rsidRPr="005A15C6">
              <w:rPr>
                <w:rFonts w:ascii="Calibri" w:hAnsi="Calibri" w:cs="Calibri"/>
                <w:color w:val="000000"/>
                <w:sz w:val="18"/>
                <w:szCs w:val="18"/>
              </w:rPr>
              <w:instrText xml:space="preserve"> FORMTEXT </w:instrText>
            </w:r>
            <w:r w:rsidRPr="005A15C6">
              <w:rPr>
                <w:rFonts w:ascii="Calibri" w:hAnsi="Calibri" w:cs="Calibri"/>
                <w:color w:val="000000"/>
                <w:sz w:val="18"/>
                <w:szCs w:val="18"/>
              </w:rPr>
            </w:r>
            <w:r w:rsidRPr="005A15C6">
              <w:rPr>
                <w:rFonts w:ascii="Calibri" w:hAnsi="Calibri" w:cs="Calibri"/>
                <w:color w:val="000000"/>
                <w:sz w:val="18"/>
                <w:szCs w:val="18"/>
              </w:rPr>
              <w:fldChar w:fldCharType="separate"/>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color w:val="000000"/>
                <w:sz w:val="18"/>
                <w:szCs w:val="18"/>
              </w:rPr>
              <w:fldChar w:fldCharType="end"/>
            </w:r>
            <w:r w:rsidRPr="005A15C6">
              <w:rPr>
                <w:rFonts w:asciiTheme="minorHAnsi" w:hAnsiTheme="minorHAnsi" w:cs="Calibri"/>
                <w:color w:val="000000"/>
                <w:sz w:val="18"/>
                <w:szCs w:val="18"/>
                <w:lang w:val="en-US"/>
              </w:rPr>
              <w:tab/>
            </w:r>
          </w:p>
        </w:tc>
      </w:tr>
    </w:tbl>
    <w:p w14:paraId="3BDA29D0" w14:textId="71436692" w:rsidR="00FA203B" w:rsidRPr="00F01E05" w:rsidRDefault="006B11B6" w:rsidP="002B02D6">
      <w:pPr>
        <w:spacing w:before="240" w:after="120" w:line="276" w:lineRule="auto"/>
        <w:jc w:val="both"/>
        <w:rPr>
          <w:rFonts w:ascii="Calibri" w:hAnsi="Calibri" w:cs="Calibri"/>
          <w:sz w:val="18"/>
          <w:szCs w:val="22"/>
        </w:rPr>
      </w:pPr>
      <w:r>
        <w:rPr>
          <w:rFonts w:ascii="Calibri" w:hAnsi="Calibri" w:cs="Calibri"/>
          <w:sz w:val="18"/>
          <w:szCs w:val="22"/>
        </w:rPr>
        <w:t xml:space="preserve">tímto </w:t>
      </w:r>
      <w:r w:rsidR="005D7BF6" w:rsidRPr="00F01E05">
        <w:rPr>
          <w:rFonts w:ascii="Calibri" w:hAnsi="Calibri" w:cs="Calibri"/>
          <w:sz w:val="18"/>
          <w:szCs w:val="22"/>
        </w:rPr>
        <w:t xml:space="preserve">ve smyslu ustanovení § </w:t>
      </w:r>
      <w:r w:rsidR="00064C61" w:rsidRPr="00F01E05">
        <w:rPr>
          <w:rFonts w:ascii="Calibri" w:hAnsi="Calibri" w:cs="Calibri"/>
          <w:sz w:val="18"/>
          <w:szCs w:val="22"/>
        </w:rPr>
        <w:t xml:space="preserve">272 </w:t>
      </w:r>
      <w:r w:rsidR="005D7BF6" w:rsidRPr="00F01E05">
        <w:rPr>
          <w:rFonts w:ascii="Calibri" w:hAnsi="Calibri" w:cs="Calibri"/>
          <w:sz w:val="18"/>
          <w:szCs w:val="22"/>
        </w:rPr>
        <w:t xml:space="preserve">odst. 1 písm. </w:t>
      </w:r>
      <w:r w:rsidR="00064C61" w:rsidRPr="00F01E05">
        <w:rPr>
          <w:rFonts w:ascii="Calibri" w:hAnsi="Calibri" w:cs="Calibri"/>
          <w:sz w:val="18"/>
          <w:szCs w:val="22"/>
        </w:rPr>
        <w:t>h</w:t>
      </w:r>
      <w:r w:rsidR="005D7BF6" w:rsidRPr="00F01E05">
        <w:rPr>
          <w:rFonts w:ascii="Calibri" w:hAnsi="Calibri" w:cs="Calibri"/>
          <w:sz w:val="18"/>
          <w:szCs w:val="22"/>
        </w:rPr>
        <w:t>)</w:t>
      </w:r>
      <w:r w:rsidR="008215D9" w:rsidRPr="00F01E05">
        <w:rPr>
          <w:rFonts w:ascii="Calibri" w:hAnsi="Calibri" w:cs="Calibri"/>
          <w:sz w:val="18"/>
          <w:szCs w:val="22"/>
        </w:rPr>
        <w:t xml:space="preserve"> resp. </w:t>
      </w:r>
      <w:r w:rsidR="00064C61" w:rsidRPr="00F01E05">
        <w:rPr>
          <w:rFonts w:ascii="Calibri" w:hAnsi="Calibri" w:cs="Calibri"/>
          <w:sz w:val="18"/>
          <w:szCs w:val="22"/>
        </w:rPr>
        <w:t>i)</w:t>
      </w:r>
      <w:r w:rsidR="005D7BF6" w:rsidRPr="00F01E05">
        <w:rPr>
          <w:rFonts w:ascii="Calibri" w:hAnsi="Calibri" w:cs="Calibri"/>
          <w:sz w:val="18"/>
          <w:szCs w:val="22"/>
        </w:rPr>
        <w:t xml:space="preserve"> zák. č. </w:t>
      </w:r>
      <w:r w:rsidR="00064C61" w:rsidRPr="00F01E05">
        <w:rPr>
          <w:rFonts w:ascii="Calibri" w:hAnsi="Calibri" w:cs="Calibri"/>
          <w:sz w:val="18"/>
          <w:szCs w:val="22"/>
        </w:rPr>
        <w:t>240</w:t>
      </w:r>
      <w:r w:rsidR="005D7BF6" w:rsidRPr="00F01E05">
        <w:rPr>
          <w:rFonts w:ascii="Calibri" w:hAnsi="Calibri" w:cs="Calibri"/>
          <w:sz w:val="18"/>
          <w:szCs w:val="22"/>
        </w:rPr>
        <w:t>/20</w:t>
      </w:r>
      <w:r w:rsidR="00064C61" w:rsidRPr="00F01E05">
        <w:rPr>
          <w:rFonts w:ascii="Calibri" w:hAnsi="Calibri" w:cs="Calibri"/>
          <w:sz w:val="18"/>
          <w:szCs w:val="22"/>
        </w:rPr>
        <w:t>13</w:t>
      </w:r>
      <w:r w:rsidR="005D7BF6" w:rsidRPr="00F01E05">
        <w:rPr>
          <w:rFonts w:ascii="Calibri" w:hAnsi="Calibri" w:cs="Calibri"/>
          <w:sz w:val="18"/>
          <w:szCs w:val="22"/>
        </w:rPr>
        <w:t xml:space="preserve"> Sb.,</w:t>
      </w:r>
      <w:r w:rsidR="00460C5D">
        <w:rPr>
          <w:rStyle w:val="Odkaznavysvtlivky"/>
          <w:rFonts w:ascii="Calibri" w:hAnsi="Calibri" w:cs="Calibri"/>
          <w:sz w:val="18"/>
          <w:szCs w:val="22"/>
        </w:rPr>
        <w:endnoteReference w:id="1"/>
      </w:r>
      <w:r w:rsidR="005D7BF6" w:rsidRPr="00F01E05">
        <w:rPr>
          <w:rFonts w:ascii="Calibri" w:hAnsi="Calibri" w:cs="Calibri"/>
          <w:sz w:val="18"/>
          <w:szCs w:val="22"/>
        </w:rPr>
        <w:t xml:space="preserve"> o </w:t>
      </w:r>
      <w:r w:rsidR="00064C61" w:rsidRPr="00F01E05">
        <w:rPr>
          <w:rFonts w:ascii="Calibri" w:hAnsi="Calibri" w:cs="Calibri"/>
          <w:sz w:val="18"/>
          <w:szCs w:val="22"/>
        </w:rPr>
        <w:t>investičních společnostech a investičních fondech</w:t>
      </w:r>
      <w:r w:rsidR="005D7BF6" w:rsidRPr="00F01E05">
        <w:rPr>
          <w:rFonts w:ascii="Calibri" w:hAnsi="Calibri" w:cs="Calibri"/>
          <w:sz w:val="18"/>
          <w:szCs w:val="22"/>
        </w:rPr>
        <w:t xml:space="preserve">, </w:t>
      </w:r>
      <w:r w:rsidR="00460C5D">
        <w:rPr>
          <w:rFonts w:ascii="Calibri" w:hAnsi="Calibri" w:cs="Calibri"/>
          <w:sz w:val="18"/>
          <w:szCs w:val="22"/>
        </w:rPr>
        <w:t>ve znění pozdějších předpisů</w:t>
      </w:r>
      <w:r w:rsidR="005D7BF6" w:rsidRPr="00F01E05">
        <w:rPr>
          <w:rFonts w:ascii="Calibri" w:hAnsi="Calibri" w:cs="Calibri"/>
          <w:sz w:val="18"/>
          <w:szCs w:val="22"/>
        </w:rPr>
        <w:t>,</w:t>
      </w:r>
      <w:r w:rsidRPr="006B11B6">
        <w:rPr>
          <w:rFonts w:ascii="Calibri" w:hAnsi="Calibri" w:cs="Calibri"/>
          <w:sz w:val="18"/>
          <w:szCs w:val="22"/>
        </w:rPr>
        <w:t xml:space="preserve"> </w:t>
      </w:r>
      <w:r w:rsidRPr="00F01E05">
        <w:rPr>
          <w:rFonts w:ascii="Calibri" w:hAnsi="Calibri" w:cs="Calibri"/>
          <w:sz w:val="18"/>
          <w:szCs w:val="22"/>
        </w:rPr>
        <w:t>čestně prohlašuj</w:t>
      </w:r>
      <w:r>
        <w:rPr>
          <w:rFonts w:ascii="Calibri" w:hAnsi="Calibri" w:cs="Calibri"/>
          <w:sz w:val="18"/>
          <w:szCs w:val="22"/>
        </w:rPr>
        <w:t>i</w:t>
      </w:r>
      <w:r w:rsidR="00616DB4">
        <w:rPr>
          <w:rFonts w:ascii="Calibri" w:hAnsi="Calibri" w:cs="Calibri"/>
          <w:sz w:val="18"/>
          <w:szCs w:val="22"/>
        </w:rPr>
        <w:t>,</w:t>
      </w:r>
      <w:r w:rsidR="005D7BF6" w:rsidRPr="00F01E05">
        <w:rPr>
          <w:rFonts w:ascii="Calibri" w:hAnsi="Calibri" w:cs="Calibri"/>
          <w:sz w:val="18"/>
          <w:szCs w:val="22"/>
        </w:rPr>
        <w:t xml:space="preserve"> že</w:t>
      </w:r>
    </w:p>
    <w:p w14:paraId="701E799D" w14:textId="77777777" w:rsidR="0090638B" w:rsidRDefault="000B662F" w:rsidP="0090638B">
      <w:pPr>
        <w:spacing w:before="240" w:after="240"/>
        <w:jc w:val="both"/>
        <w:rPr>
          <w:rFonts w:ascii="Calibri" w:hAnsi="Calibri" w:cs="Calibri"/>
          <w:bCs/>
          <w:sz w:val="20"/>
          <w:szCs w:val="22"/>
        </w:rPr>
      </w:pPr>
      <w:r>
        <w:rPr>
          <w:rFonts w:ascii="Calibri" w:hAnsi="Calibri" w:cs="Calibri"/>
          <w:b/>
          <w:sz w:val="20"/>
          <w:szCs w:val="22"/>
        </w:rPr>
        <w:t>jse</w:t>
      </w:r>
      <w:r w:rsidR="006B11B6">
        <w:rPr>
          <w:rFonts w:ascii="Calibri" w:hAnsi="Calibri" w:cs="Calibri"/>
          <w:b/>
          <w:sz w:val="20"/>
          <w:szCs w:val="22"/>
        </w:rPr>
        <w:t>m</w:t>
      </w:r>
      <w:r w:rsidR="00857FF9" w:rsidRPr="00FA203B">
        <w:rPr>
          <w:rFonts w:ascii="Calibri" w:hAnsi="Calibri" w:cs="Calibri"/>
          <w:b/>
          <w:sz w:val="20"/>
          <w:szCs w:val="22"/>
        </w:rPr>
        <w:t xml:space="preserve"> </w:t>
      </w:r>
      <w:r w:rsidR="00064C61" w:rsidRPr="00FA203B">
        <w:rPr>
          <w:rFonts w:ascii="Calibri" w:hAnsi="Calibri" w:cs="Calibri"/>
          <w:b/>
          <w:sz w:val="20"/>
          <w:szCs w:val="22"/>
        </w:rPr>
        <w:t>si vědom</w:t>
      </w:r>
      <w:r w:rsidR="00F66A6A" w:rsidRPr="00FA203B">
        <w:rPr>
          <w:rFonts w:ascii="Calibri" w:hAnsi="Calibri" w:cs="Calibri"/>
          <w:b/>
          <w:sz w:val="20"/>
          <w:szCs w:val="22"/>
        </w:rPr>
        <w:t xml:space="preserve"> rizik spojených s </w:t>
      </w:r>
      <w:r w:rsidR="00064C61" w:rsidRPr="00FA203B">
        <w:rPr>
          <w:rFonts w:ascii="Calibri" w:hAnsi="Calibri" w:cs="Calibri"/>
          <w:b/>
          <w:sz w:val="20"/>
          <w:szCs w:val="22"/>
        </w:rPr>
        <w:t xml:space="preserve">investováním do </w:t>
      </w:r>
      <w:r w:rsidR="006B11B6">
        <w:rPr>
          <w:rFonts w:ascii="Calibri" w:hAnsi="Calibri" w:cs="Calibri"/>
          <w:b/>
          <w:sz w:val="20"/>
          <w:szCs w:val="22"/>
        </w:rPr>
        <w:t>výše uvedeného</w:t>
      </w:r>
      <w:r w:rsidR="00064C61" w:rsidRPr="00FA203B">
        <w:rPr>
          <w:rFonts w:ascii="Calibri" w:hAnsi="Calibri" w:cs="Calibri"/>
          <w:b/>
          <w:sz w:val="20"/>
          <w:szCs w:val="22"/>
        </w:rPr>
        <w:t xml:space="preserve"> fondu kvalifikovaných investorů</w:t>
      </w:r>
      <w:r w:rsidR="0090638B">
        <w:rPr>
          <w:rFonts w:ascii="Calibri" w:hAnsi="Calibri" w:cs="Calibri"/>
          <w:bCs/>
          <w:sz w:val="20"/>
          <w:szCs w:val="22"/>
        </w:rPr>
        <w:t xml:space="preserve"> (resp. jeho podfondů, jsou-li zřízeny), </w:t>
      </w:r>
    </w:p>
    <w:p w14:paraId="73F98432" w14:textId="3BB8E6CB" w:rsidR="0090638B" w:rsidRPr="0090638B" w:rsidRDefault="0090638B" w:rsidP="0090638B">
      <w:pPr>
        <w:spacing w:before="240" w:after="360"/>
        <w:jc w:val="both"/>
        <w:rPr>
          <w:rFonts w:ascii="Calibri" w:hAnsi="Calibri" w:cs="Calibri"/>
          <w:bCs/>
          <w:sz w:val="18"/>
          <w:szCs w:val="22"/>
        </w:rPr>
      </w:pPr>
      <w:r w:rsidRPr="0090638B">
        <w:rPr>
          <w:rFonts w:ascii="Calibri" w:hAnsi="Calibri" w:cs="Calibri"/>
          <w:bCs/>
          <w:sz w:val="18"/>
          <w:szCs w:val="22"/>
        </w:rPr>
        <w:t>a to zejména</w:t>
      </w:r>
      <w:r>
        <w:rPr>
          <w:rFonts w:ascii="Calibri" w:hAnsi="Calibri" w:cs="Calibri"/>
          <w:bCs/>
          <w:sz w:val="18"/>
          <w:szCs w:val="22"/>
        </w:rPr>
        <w:t>, nikoli však výlučně,</w:t>
      </w:r>
      <w:r w:rsidRPr="0090638B">
        <w:rPr>
          <w:rFonts w:ascii="Calibri" w:hAnsi="Calibri" w:cs="Calibri"/>
          <w:bCs/>
          <w:sz w:val="18"/>
          <w:szCs w:val="22"/>
        </w:rPr>
        <w:t xml:space="preserve"> </w:t>
      </w:r>
      <w:r>
        <w:rPr>
          <w:rFonts w:ascii="Calibri" w:hAnsi="Calibri" w:cs="Calibri"/>
          <w:bCs/>
          <w:sz w:val="18"/>
          <w:szCs w:val="22"/>
        </w:rPr>
        <w:t xml:space="preserve">rizik (i) </w:t>
      </w:r>
      <w:r w:rsidRPr="0090638B">
        <w:rPr>
          <w:rFonts w:ascii="Calibri" w:hAnsi="Calibri" w:cs="Calibri"/>
          <w:bCs/>
          <w:sz w:val="18"/>
          <w:szCs w:val="22"/>
        </w:rPr>
        <w:t>vyplývajících z</w:t>
      </w:r>
      <w:r w:rsidR="00F71223">
        <w:rPr>
          <w:rFonts w:ascii="Calibri" w:hAnsi="Calibri" w:cs="Calibri"/>
          <w:bCs/>
          <w:sz w:val="18"/>
          <w:szCs w:val="22"/>
        </w:rPr>
        <w:t> </w:t>
      </w:r>
      <w:r w:rsidRPr="0090638B">
        <w:rPr>
          <w:rFonts w:ascii="Calibri" w:hAnsi="Calibri" w:cs="Calibri"/>
          <w:bCs/>
          <w:sz w:val="18"/>
          <w:szCs w:val="22"/>
        </w:rPr>
        <w:t>povahy</w:t>
      </w:r>
      <w:r w:rsidR="00F71223">
        <w:rPr>
          <w:rFonts w:ascii="Calibri" w:hAnsi="Calibri" w:cs="Calibri"/>
          <w:bCs/>
          <w:sz w:val="18"/>
          <w:szCs w:val="22"/>
        </w:rPr>
        <w:t>, rizikovosti</w:t>
      </w:r>
      <w:r w:rsidRPr="0090638B">
        <w:rPr>
          <w:rFonts w:ascii="Calibri" w:hAnsi="Calibri" w:cs="Calibri"/>
          <w:bCs/>
          <w:sz w:val="18"/>
          <w:szCs w:val="22"/>
        </w:rPr>
        <w:t xml:space="preserve"> </w:t>
      </w:r>
      <w:r>
        <w:rPr>
          <w:rFonts w:ascii="Calibri" w:hAnsi="Calibri" w:cs="Calibri"/>
          <w:bCs/>
          <w:sz w:val="18"/>
          <w:szCs w:val="22"/>
        </w:rPr>
        <w:t xml:space="preserve">a likvidity </w:t>
      </w:r>
      <w:r w:rsidRPr="0090638B">
        <w:rPr>
          <w:rFonts w:ascii="Calibri" w:hAnsi="Calibri" w:cs="Calibri"/>
          <w:bCs/>
          <w:sz w:val="18"/>
          <w:szCs w:val="22"/>
        </w:rPr>
        <w:t>investičních aktiv, na které je zaměřena investiční strategie fondu</w:t>
      </w:r>
      <w:r w:rsidR="00434E90">
        <w:rPr>
          <w:rFonts w:ascii="Calibri" w:hAnsi="Calibri" w:cs="Calibri"/>
          <w:bCs/>
          <w:sz w:val="18"/>
          <w:szCs w:val="22"/>
        </w:rPr>
        <w:t xml:space="preserve">, </w:t>
      </w:r>
      <w:r w:rsidR="00F71223" w:rsidRPr="00F71223">
        <w:rPr>
          <w:rFonts w:ascii="Calibri" w:hAnsi="Calibri" w:cs="Calibri"/>
          <w:bCs/>
          <w:sz w:val="18"/>
          <w:szCs w:val="22"/>
        </w:rPr>
        <w:t>(i</w:t>
      </w:r>
      <w:r w:rsidR="00F71223">
        <w:rPr>
          <w:rFonts w:ascii="Calibri" w:hAnsi="Calibri" w:cs="Calibri"/>
          <w:bCs/>
          <w:sz w:val="18"/>
          <w:szCs w:val="22"/>
        </w:rPr>
        <w:t>i) vyplývajících z případné možnosti přijímat úvěry a zápůjčky</w:t>
      </w:r>
      <w:r w:rsidR="00F71223" w:rsidRPr="00F71223">
        <w:rPr>
          <w:rFonts w:ascii="Calibri" w:hAnsi="Calibri" w:cs="Calibri"/>
          <w:bCs/>
          <w:sz w:val="18"/>
          <w:szCs w:val="22"/>
        </w:rPr>
        <w:t xml:space="preserve">, </w:t>
      </w:r>
      <w:r w:rsidR="00434E90">
        <w:rPr>
          <w:rFonts w:ascii="Calibri" w:hAnsi="Calibri" w:cs="Calibri"/>
          <w:bCs/>
          <w:sz w:val="18"/>
          <w:szCs w:val="22"/>
        </w:rPr>
        <w:t>(</w:t>
      </w:r>
      <w:r w:rsidR="00F71223">
        <w:rPr>
          <w:rFonts w:ascii="Calibri" w:hAnsi="Calibri" w:cs="Calibri"/>
          <w:bCs/>
          <w:sz w:val="18"/>
          <w:szCs w:val="22"/>
        </w:rPr>
        <w:t>iii</w:t>
      </w:r>
      <w:r w:rsidR="00434E90">
        <w:rPr>
          <w:rFonts w:ascii="Calibri" w:hAnsi="Calibri" w:cs="Calibri"/>
          <w:bCs/>
          <w:sz w:val="18"/>
          <w:szCs w:val="22"/>
        </w:rPr>
        <w:t>) </w:t>
      </w:r>
      <w:r>
        <w:rPr>
          <w:rFonts w:ascii="Calibri" w:hAnsi="Calibri" w:cs="Calibri"/>
          <w:bCs/>
          <w:sz w:val="18"/>
          <w:szCs w:val="22"/>
        </w:rPr>
        <w:t>spojených s lhůtou pro vypořádání případných odkupů cenných papírů fondu, (</w:t>
      </w:r>
      <w:r w:rsidR="00F71223">
        <w:rPr>
          <w:rFonts w:ascii="Calibri" w:hAnsi="Calibri" w:cs="Calibri"/>
          <w:bCs/>
          <w:sz w:val="18"/>
          <w:szCs w:val="22"/>
        </w:rPr>
        <w:t>iv</w:t>
      </w:r>
      <w:r>
        <w:rPr>
          <w:rFonts w:ascii="Calibri" w:hAnsi="Calibri" w:cs="Calibri"/>
          <w:bCs/>
          <w:sz w:val="18"/>
          <w:szCs w:val="22"/>
        </w:rPr>
        <w:t>) spojených s případnými výstupními srážkami při</w:t>
      </w:r>
      <w:r w:rsidR="00F71223">
        <w:rPr>
          <w:rFonts w:ascii="Calibri" w:hAnsi="Calibri" w:cs="Calibri"/>
          <w:bCs/>
          <w:sz w:val="18"/>
          <w:szCs w:val="22"/>
        </w:rPr>
        <w:t xml:space="preserve"> odkupu cenných papírů fondu, (</w:t>
      </w:r>
      <w:r>
        <w:rPr>
          <w:rFonts w:ascii="Calibri" w:hAnsi="Calibri" w:cs="Calibri"/>
          <w:bCs/>
          <w:sz w:val="18"/>
          <w:szCs w:val="22"/>
        </w:rPr>
        <w:t xml:space="preserve">v) uvedených ve statutu fondu, resp. </w:t>
      </w:r>
      <w:r w:rsidR="00F71223">
        <w:rPr>
          <w:rFonts w:ascii="Calibri" w:hAnsi="Calibri" w:cs="Calibri"/>
          <w:bCs/>
          <w:sz w:val="18"/>
          <w:szCs w:val="22"/>
        </w:rPr>
        <w:t>jeho</w:t>
      </w:r>
      <w:r>
        <w:rPr>
          <w:rFonts w:ascii="Calibri" w:hAnsi="Calibri" w:cs="Calibri"/>
          <w:bCs/>
          <w:sz w:val="18"/>
          <w:szCs w:val="22"/>
        </w:rPr>
        <w:t xml:space="preserve"> podfondu.</w:t>
      </w:r>
    </w:p>
    <w:tbl>
      <w:tblPr>
        <w:tblW w:w="10775" w:type="dxa"/>
        <w:jc w:val="center"/>
        <w:tblLook w:val="01E0" w:firstRow="1" w:lastRow="1" w:firstColumn="1" w:lastColumn="1" w:noHBand="0" w:noVBand="0"/>
      </w:tblPr>
      <w:tblGrid>
        <w:gridCol w:w="4925"/>
        <w:gridCol w:w="5850"/>
      </w:tblGrid>
      <w:tr w:rsidR="00F84769" w:rsidRPr="00A25EDE" w14:paraId="0E2D9278" w14:textId="77777777" w:rsidTr="00CC7AA6">
        <w:trPr>
          <w:trHeight w:val="338"/>
          <w:jc w:val="center"/>
        </w:trPr>
        <w:tc>
          <w:tcPr>
            <w:tcW w:w="4925" w:type="dxa"/>
            <w:tcBorders>
              <w:top w:val="single" w:sz="12" w:space="0" w:color="DA005E"/>
              <w:left w:val="single" w:sz="12" w:space="0" w:color="DA005E"/>
              <w:bottom w:val="dotted" w:sz="4" w:space="0" w:color="A0A9B1"/>
              <w:right w:val="dotted" w:sz="4" w:space="0" w:color="A0A9B1"/>
            </w:tcBorders>
            <w:vAlign w:val="center"/>
          </w:tcPr>
          <w:p w14:paraId="33C2F6B2" w14:textId="77777777" w:rsidR="00F84769" w:rsidRPr="00250C35" w:rsidRDefault="00F84769" w:rsidP="00752B7D">
            <w:pPr>
              <w:widowControl w:val="0"/>
              <w:suppressAutoHyphens/>
              <w:autoSpaceDE w:val="0"/>
              <w:autoSpaceDN w:val="0"/>
              <w:adjustRightInd w:val="0"/>
              <w:ind w:left="34"/>
              <w:rPr>
                <w:rFonts w:asciiTheme="minorHAnsi" w:hAnsiTheme="minorHAnsi" w:cstheme="minorHAnsi"/>
                <w:sz w:val="18"/>
                <w:szCs w:val="18"/>
              </w:rPr>
            </w:pPr>
            <w:r w:rsidRPr="00250C35">
              <w:rPr>
                <w:sz w:val="18"/>
                <w:szCs w:val="18"/>
              </w:rPr>
              <w:br w:type="page"/>
            </w:r>
            <w:r w:rsidRPr="00250C35">
              <w:rPr>
                <w:rFonts w:asciiTheme="minorHAnsi" w:hAnsiTheme="minorHAnsi" w:cstheme="minorHAnsi"/>
                <w:sz w:val="18"/>
                <w:szCs w:val="18"/>
              </w:rPr>
              <w:t xml:space="preserve">Datum podpisu </w:t>
            </w:r>
            <w:r w:rsidRPr="005A15C6">
              <w:rPr>
                <w:rFonts w:ascii="Calibri" w:hAnsi="Calibri" w:cs="Calibri"/>
                <w:color w:val="000000"/>
                <w:sz w:val="18"/>
                <w:szCs w:val="18"/>
              </w:rPr>
              <w:fldChar w:fldCharType="begin">
                <w:ffData>
                  <w:name w:val="Text1"/>
                  <w:enabled/>
                  <w:calcOnExit w:val="0"/>
                  <w:textInput/>
                </w:ffData>
              </w:fldChar>
            </w:r>
            <w:r w:rsidRPr="005A15C6">
              <w:rPr>
                <w:rFonts w:ascii="Calibri" w:hAnsi="Calibri" w:cs="Calibri"/>
                <w:color w:val="000000"/>
                <w:sz w:val="18"/>
                <w:szCs w:val="18"/>
              </w:rPr>
              <w:instrText xml:space="preserve"> FORMTEXT </w:instrText>
            </w:r>
            <w:r w:rsidRPr="005A15C6">
              <w:rPr>
                <w:rFonts w:ascii="Calibri" w:hAnsi="Calibri" w:cs="Calibri"/>
                <w:color w:val="000000"/>
                <w:sz w:val="18"/>
                <w:szCs w:val="18"/>
              </w:rPr>
            </w:r>
            <w:r w:rsidRPr="005A15C6">
              <w:rPr>
                <w:rFonts w:ascii="Calibri" w:hAnsi="Calibri" w:cs="Calibri"/>
                <w:color w:val="000000"/>
                <w:sz w:val="18"/>
                <w:szCs w:val="18"/>
              </w:rPr>
              <w:fldChar w:fldCharType="separate"/>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noProof/>
                <w:color w:val="000000"/>
                <w:sz w:val="18"/>
                <w:szCs w:val="18"/>
              </w:rPr>
              <w:t> </w:t>
            </w:r>
            <w:r w:rsidRPr="005A15C6">
              <w:rPr>
                <w:rFonts w:ascii="Calibri" w:hAnsi="Calibri" w:cs="Calibri"/>
                <w:color w:val="000000"/>
                <w:sz w:val="18"/>
                <w:szCs w:val="18"/>
              </w:rPr>
              <w:fldChar w:fldCharType="end"/>
            </w:r>
          </w:p>
        </w:tc>
        <w:tc>
          <w:tcPr>
            <w:tcW w:w="5850" w:type="dxa"/>
            <w:vMerge w:val="restart"/>
            <w:tcBorders>
              <w:top w:val="single" w:sz="12" w:space="0" w:color="DA005E"/>
              <w:left w:val="dotted" w:sz="4" w:space="0" w:color="A0A9B1"/>
              <w:bottom w:val="single" w:sz="4" w:space="0" w:color="DA005E"/>
              <w:right w:val="single" w:sz="12" w:space="0" w:color="DA005E"/>
            </w:tcBorders>
          </w:tcPr>
          <w:p w14:paraId="597EDA16" w14:textId="77777777" w:rsidR="00F84769" w:rsidRPr="00250C35" w:rsidRDefault="00F84769" w:rsidP="00752B7D">
            <w:pPr>
              <w:widowControl w:val="0"/>
              <w:suppressAutoHyphens/>
              <w:autoSpaceDE w:val="0"/>
              <w:autoSpaceDN w:val="0"/>
              <w:adjustRightInd w:val="0"/>
              <w:spacing w:before="80" w:after="60"/>
              <w:ind w:left="34"/>
              <w:rPr>
                <w:rFonts w:asciiTheme="minorHAnsi" w:hAnsiTheme="minorHAnsi" w:cstheme="minorHAnsi"/>
                <w:b/>
                <w:sz w:val="18"/>
                <w:szCs w:val="18"/>
              </w:rPr>
            </w:pPr>
            <w:r w:rsidRPr="00250C35">
              <w:rPr>
                <w:rFonts w:asciiTheme="minorHAnsi" w:hAnsiTheme="minorHAnsi" w:cstheme="minorHAnsi"/>
                <w:b/>
                <w:sz w:val="18"/>
                <w:szCs w:val="18"/>
              </w:rPr>
              <w:t>Způsob ověření podpisu Investora:</w:t>
            </w:r>
          </w:p>
          <w:p w14:paraId="72816C82" w14:textId="77777777" w:rsidR="00F84769" w:rsidRDefault="00000000" w:rsidP="00752B7D">
            <w:pPr>
              <w:widowControl w:val="0"/>
              <w:tabs>
                <w:tab w:val="left" w:pos="459"/>
              </w:tabs>
              <w:suppressAutoHyphens/>
              <w:autoSpaceDE w:val="0"/>
              <w:autoSpaceDN w:val="0"/>
              <w:adjustRightInd w:val="0"/>
              <w:ind w:left="34"/>
              <w:rPr>
                <w:rFonts w:ascii="Calibri" w:eastAsia="Calibri" w:hAnsi="Calibri"/>
                <w:sz w:val="18"/>
                <w:szCs w:val="18"/>
                <w:lang w:eastAsia="en-US"/>
              </w:rPr>
            </w:pPr>
            <w:sdt>
              <w:sdtPr>
                <w:rPr>
                  <w:rFonts w:asciiTheme="minorHAnsi" w:hAnsiTheme="minorHAnsi" w:cs="Calibri"/>
                  <w:color w:val="A6A6A6" w:themeColor="background1" w:themeShade="A6"/>
                  <w:sz w:val="28"/>
                  <w:szCs w:val="20"/>
                </w:rPr>
                <w:id w:val="-364216077"/>
                <w14:checkbox>
                  <w14:checked w14:val="0"/>
                  <w14:checkedState w14:val="2612" w14:font="MS Gothic"/>
                  <w14:uncheckedState w14:val="2610" w14:font="MS Gothic"/>
                </w14:checkbox>
              </w:sdtPr>
              <w:sdtContent>
                <w:r w:rsidR="00F84769">
                  <w:rPr>
                    <w:rFonts w:ascii="MS Gothic" w:eastAsia="MS Gothic" w:hAnsi="MS Gothic" w:cs="Calibri" w:hint="eastAsia"/>
                    <w:color w:val="A6A6A6" w:themeColor="background1" w:themeShade="A6"/>
                    <w:sz w:val="28"/>
                    <w:szCs w:val="20"/>
                  </w:rPr>
                  <w:t>☐</w:t>
                </w:r>
              </w:sdtContent>
            </w:sdt>
            <w:r w:rsidR="00F84769">
              <w:rPr>
                <w:rFonts w:asciiTheme="minorHAnsi" w:hAnsiTheme="minorHAnsi" w:cs="Calibri"/>
                <w:color w:val="A6A6A6" w:themeColor="background1" w:themeShade="A6"/>
                <w:szCs w:val="20"/>
              </w:rPr>
              <w:tab/>
            </w:r>
            <w:r w:rsidR="00F84769" w:rsidRPr="00250C35">
              <w:rPr>
                <w:rFonts w:ascii="Calibri" w:eastAsia="Calibri" w:hAnsi="Calibri"/>
                <w:sz w:val="18"/>
                <w:szCs w:val="18"/>
                <w:lang w:eastAsia="en-US"/>
              </w:rPr>
              <w:t>úředně ověřený podpis</w:t>
            </w:r>
          </w:p>
          <w:p w14:paraId="6A2CB45B" w14:textId="77777777" w:rsidR="00F84769" w:rsidRDefault="00000000" w:rsidP="00752B7D">
            <w:pPr>
              <w:widowControl w:val="0"/>
              <w:tabs>
                <w:tab w:val="left" w:pos="459"/>
              </w:tabs>
              <w:suppressAutoHyphens/>
              <w:autoSpaceDE w:val="0"/>
              <w:autoSpaceDN w:val="0"/>
              <w:adjustRightInd w:val="0"/>
              <w:ind w:left="442" w:hanging="408"/>
              <w:rPr>
                <w:rFonts w:ascii="Calibri" w:eastAsia="Calibri" w:hAnsi="Calibri"/>
                <w:sz w:val="18"/>
                <w:szCs w:val="18"/>
                <w:lang w:eastAsia="en-US"/>
              </w:rPr>
            </w:pPr>
            <w:sdt>
              <w:sdtPr>
                <w:rPr>
                  <w:rFonts w:asciiTheme="minorHAnsi" w:hAnsiTheme="minorHAnsi" w:cs="Calibri"/>
                  <w:color w:val="A6A6A6" w:themeColor="background1" w:themeShade="A6"/>
                  <w:sz w:val="28"/>
                  <w:szCs w:val="20"/>
                </w:rPr>
                <w:id w:val="-195470350"/>
                <w14:checkbox>
                  <w14:checked w14:val="0"/>
                  <w14:checkedState w14:val="2612" w14:font="MS Gothic"/>
                  <w14:uncheckedState w14:val="2610" w14:font="MS Gothic"/>
                </w14:checkbox>
              </w:sdtPr>
              <w:sdtContent>
                <w:r w:rsidR="00F84769" w:rsidRPr="0027243F">
                  <w:rPr>
                    <w:rFonts w:ascii="MS Gothic" w:eastAsia="MS Gothic" w:hAnsi="MS Gothic" w:cs="Calibri" w:hint="eastAsia"/>
                    <w:color w:val="A6A6A6" w:themeColor="background1" w:themeShade="A6"/>
                    <w:sz w:val="28"/>
                    <w:szCs w:val="20"/>
                  </w:rPr>
                  <w:t>☐</w:t>
                </w:r>
              </w:sdtContent>
            </w:sdt>
            <w:r w:rsidR="00F84769">
              <w:rPr>
                <w:rFonts w:ascii="Calibri" w:eastAsia="Calibri" w:hAnsi="Calibri"/>
                <w:sz w:val="18"/>
                <w:szCs w:val="18"/>
                <w:lang w:eastAsia="en-US"/>
              </w:rPr>
              <w:tab/>
            </w:r>
            <w:r w:rsidR="00F84769" w:rsidRPr="00250C35">
              <w:rPr>
                <w:rFonts w:ascii="Calibri" w:eastAsia="Calibri" w:hAnsi="Calibri"/>
                <w:sz w:val="18"/>
                <w:szCs w:val="18"/>
                <w:lang w:eastAsia="en-US"/>
              </w:rPr>
              <w:t>za</w:t>
            </w:r>
            <w:r w:rsidR="00F84769">
              <w:rPr>
                <w:rFonts w:ascii="Calibri" w:eastAsia="Calibri" w:hAnsi="Calibri"/>
                <w:sz w:val="18"/>
                <w:szCs w:val="18"/>
                <w:lang w:eastAsia="en-US"/>
              </w:rPr>
              <w:t xml:space="preserve"> </w:t>
            </w:r>
            <w:r w:rsidR="00F84769" w:rsidRPr="00250C35">
              <w:rPr>
                <w:rFonts w:ascii="Calibri" w:eastAsia="Calibri" w:hAnsi="Calibri"/>
                <w:sz w:val="18"/>
                <w:szCs w:val="18"/>
                <w:lang w:eastAsia="en-US"/>
              </w:rPr>
              <w:t xml:space="preserve">AMISTA </w:t>
            </w:r>
            <w:r w:rsidR="00F84769">
              <w:rPr>
                <w:rFonts w:ascii="Calibri" w:eastAsia="Calibri" w:hAnsi="Calibri"/>
                <w:sz w:val="18"/>
                <w:szCs w:val="18"/>
                <w:lang w:eastAsia="en-US"/>
              </w:rPr>
              <w:t xml:space="preserve">IS: </w:t>
            </w:r>
            <w:r w:rsidR="00F84769" w:rsidRPr="0027243F">
              <w:rPr>
                <w:rFonts w:ascii="Calibri" w:hAnsi="Calibri" w:cs="Calibri"/>
                <w:color w:val="A6A6A6" w:themeColor="background1" w:themeShade="A6"/>
                <w:sz w:val="18"/>
                <w:szCs w:val="18"/>
              </w:rPr>
              <w:t>jméno ………………………………… podpis</w:t>
            </w:r>
            <w:r w:rsidR="00F84769" w:rsidRPr="0027243F">
              <w:rPr>
                <w:rFonts w:ascii="Calibri" w:hAnsi="Calibri" w:cs="Calibri"/>
                <w:color w:val="A6A6A6" w:themeColor="background1" w:themeShade="A6"/>
                <w:sz w:val="18"/>
                <w:szCs w:val="18"/>
              </w:rPr>
              <w:tab/>
              <w:t>……………………</w:t>
            </w:r>
            <w:r w:rsidR="00F84769">
              <w:rPr>
                <w:rFonts w:ascii="Calibri" w:hAnsi="Calibri" w:cs="Calibri"/>
                <w:color w:val="A6A6A6" w:themeColor="background1" w:themeShade="A6"/>
                <w:sz w:val="18"/>
                <w:szCs w:val="18"/>
              </w:rPr>
              <w:t>………</w:t>
            </w:r>
          </w:p>
          <w:p w14:paraId="500FEE16" w14:textId="77777777" w:rsidR="00F84769" w:rsidRPr="00250C35" w:rsidRDefault="00F84769" w:rsidP="00752B7D">
            <w:pPr>
              <w:widowControl w:val="0"/>
              <w:tabs>
                <w:tab w:val="left" w:pos="459"/>
              </w:tabs>
              <w:suppressAutoHyphens/>
              <w:autoSpaceDE w:val="0"/>
              <w:autoSpaceDN w:val="0"/>
              <w:adjustRightInd w:val="0"/>
              <w:rPr>
                <w:rFonts w:asciiTheme="minorHAnsi" w:hAnsiTheme="minorHAnsi" w:cstheme="minorHAnsi"/>
                <w:sz w:val="18"/>
                <w:szCs w:val="18"/>
              </w:rPr>
            </w:pPr>
            <w:r>
              <w:rPr>
                <w:rFonts w:ascii="Calibri" w:eastAsia="Calibri" w:hAnsi="Calibri"/>
                <w:sz w:val="18"/>
                <w:szCs w:val="18"/>
                <w:lang w:eastAsia="en-US"/>
              </w:rPr>
              <w:t xml:space="preserve"> </w:t>
            </w:r>
            <w:sdt>
              <w:sdtPr>
                <w:rPr>
                  <w:rFonts w:asciiTheme="minorHAnsi" w:hAnsiTheme="minorHAnsi" w:cs="Calibri"/>
                  <w:color w:val="A6A6A6" w:themeColor="background1" w:themeShade="A6"/>
                  <w:sz w:val="28"/>
                  <w:szCs w:val="20"/>
                </w:rPr>
                <w:id w:val="-1455251914"/>
                <w14:checkbox>
                  <w14:checked w14:val="0"/>
                  <w14:checkedState w14:val="2612" w14:font="MS Gothic"/>
                  <w14:uncheckedState w14:val="2610" w14:font="MS Gothic"/>
                </w14:checkbox>
              </w:sdtPr>
              <w:sdtContent>
                <w:r>
                  <w:rPr>
                    <w:rFonts w:ascii="MS Gothic" w:eastAsia="MS Gothic" w:hAnsi="MS Gothic" w:cs="Calibri" w:hint="eastAsia"/>
                    <w:color w:val="A6A6A6" w:themeColor="background1" w:themeShade="A6"/>
                    <w:sz w:val="28"/>
                    <w:szCs w:val="20"/>
                  </w:rPr>
                  <w:t>☐</w:t>
                </w:r>
              </w:sdtContent>
            </w:sdt>
            <w:r>
              <w:rPr>
                <w:rFonts w:asciiTheme="minorHAnsi" w:hAnsiTheme="minorHAnsi" w:cs="Calibri"/>
                <w:color w:val="A6A6A6" w:themeColor="background1" w:themeShade="A6"/>
                <w:szCs w:val="20"/>
              </w:rPr>
              <w:tab/>
            </w:r>
            <w:r>
              <w:rPr>
                <w:rFonts w:ascii="Calibri" w:eastAsia="Calibri" w:hAnsi="Calibri"/>
                <w:sz w:val="18"/>
                <w:szCs w:val="18"/>
                <w:lang w:eastAsia="en-US"/>
              </w:rPr>
              <w:t xml:space="preserve">distributor </w:t>
            </w:r>
            <w:r w:rsidRPr="0027243F">
              <w:rPr>
                <w:rFonts w:ascii="Calibri" w:eastAsia="Calibri" w:hAnsi="Calibri"/>
                <w:color w:val="A6A6A6" w:themeColor="background1" w:themeShade="A6"/>
                <w:sz w:val="16"/>
                <w:szCs w:val="18"/>
                <w:lang w:eastAsia="en-US"/>
              </w:rPr>
              <w:t>(doplnit níže)</w:t>
            </w:r>
          </w:p>
        </w:tc>
      </w:tr>
      <w:tr w:rsidR="00F84769" w:rsidRPr="00A25EDE" w14:paraId="2DDA1178" w14:textId="77777777" w:rsidTr="00CC7AA6">
        <w:trPr>
          <w:trHeight w:val="533"/>
          <w:jc w:val="center"/>
        </w:trPr>
        <w:tc>
          <w:tcPr>
            <w:tcW w:w="4925" w:type="dxa"/>
            <w:tcBorders>
              <w:top w:val="dotted" w:sz="4" w:space="0" w:color="A0A9B1"/>
              <w:left w:val="single" w:sz="12" w:space="0" w:color="DA005E"/>
              <w:bottom w:val="single" w:sz="12" w:space="0" w:color="DA005E"/>
              <w:right w:val="dotted" w:sz="4" w:space="0" w:color="A0A9B1"/>
            </w:tcBorders>
          </w:tcPr>
          <w:p w14:paraId="0558BC38" w14:textId="77777777" w:rsidR="00F84769" w:rsidRPr="00250C35" w:rsidRDefault="00F84769" w:rsidP="00752B7D">
            <w:pPr>
              <w:widowControl w:val="0"/>
              <w:suppressAutoHyphens/>
              <w:autoSpaceDE w:val="0"/>
              <w:autoSpaceDN w:val="0"/>
              <w:adjustRightInd w:val="0"/>
              <w:spacing w:before="640"/>
              <w:jc w:val="center"/>
              <w:rPr>
                <w:rFonts w:ascii="Calibri" w:hAnsi="Calibri" w:cs="Calibri"/>
                <w:color w:val="000000"/>
                <w:sz w:val="18"/>
                <w:szCs w:val="18"/>
              </w:rPr>
            </w:pPr>
            <w:r w:rsidRPr="00250C35">
              <w:rPr>
                <w:rFonts w:ascii="Calibri" w:hAnsi="Calibri" w:cs="Calibri"/>
                <w:color w:val="000000"/>
                <w:sz w:val="18"/>
                <w:szCs w:val="18"/>
              </w:rPr>
              <w:t>……………………………………………………………..</w:t>
            </w:r>
          </w:p>
          <w:p w14:paraId="383973C8" w14:textId="77777777" w:rsidR="00F84769" w:rsidRPr="00250C35" w:rsidRDefault="00F84769" w:rsidP="00752B7D">
            <w:pPr>
              <w:widowControl w:val="0"/>
              <w:suppressAutoHyphens/>
              <w:autoSpaceDE w:val="0"/>
              <w:autoSpaceDN w:val="0"/>
              <w:adjustRightInd w:val="0"/>
              <w:spacing w:after="60"/>
              <w:jc w:val="center"/>
              <w:rPr>
                <w:rFonts w:asciiTheme="minorHAnsi" w:hAnsiTheme="minorHAnsi" w:cstheme="minorHAnsi"/>
                <w:sz w:val="18"/>
                <w:szCs w:val="18"/>
              </w:rPr>
            </w:pPr>
            <w:r>
              <w:rPr>
                <w:rFonts w:asciiTheme="minorHAnsi" w:hAnsiTheme="minorHAnsi" w:cstheme="minorHAnsi"/>
                <w:sz w:val="18"/>
                <w:szCs w:val="18"/>
              </w:rPr>
              <w:t xml:space="preserve">podpis </w:t>
            </w:r>
            <w:r w:rsidRPr="00250C35">
              <w:rPr>
                <w:rFonts w:asciiTheme="minorHAnsi" w:hAnsiTheme="minorHAnsi" w:cstheme="minorHAnsi"/>
                <w:sz w:val="18"/>
                <w:szCs w:val="18"/>
              </w:rPr>
              <w:t>Investor</w:t>
            </w:r>
            <w:r>
              <w:rPr>
                <w:rFonts w:asciiTheme="minorHAnsi" w:hAnsiTheme="minorHAnsi" w:cstheme="minorHAnsi"/>
                <w:sz w:val="18"/>
                <w:szCs w:val="18"/>
              </w:rPr>
              <w:t>a</w:t>
            </w:r>
          </w:p>
        </w:tc>
        <w:tc>
          <w:tcPr>
            <w:tcW w:w="5850" w:type="dxa"/>
            <w:vMerge/>
            <w:tcBorders>
              <w:left w:val="dotted" w:sz="4" w:space="0" w:color="A0A9B1"/>
              <w:bottom w:val="single" w:sz="12" w:space="0" w:color="DA005E"/>
              <w:right w:val="single" w:sz="12" w:space="0" w:color="DA005E"/>
            </w:tcBorders>
          </w:tcPr>
          <w:p w14:paraId="0F1B856B" w14:textId="77777777" w:rsidR="00F84769" w:rsidRPr="00250C35" w:rsidRDefault="00F84769" w:rsidP="00752B7D">
            <w:pPr>
              <w:widowControl w:val="0"/>
              <w:tabs>
                <w:tab w:val="left" w:pos="459"/>
                <w:tab w:val="right" w:pos="4003"/>
              </w:tabs>
              <w:suppressAutoHyphens/>
              <w:autoSpaceDE w:val="0"/>
              <w:autoSpaceDN w:val="0"/>
              <w:adjustRightInd w:val="0"/>
              <w:spacing w:before="360" w:after="240"/>
              <w:ind w:left="34"/>
              <w:rPr>
                <w:rFonts w:asciiTheme="minorHAnsi" w:hAnsiTheme="minorHAnsi" w:cstheme="minorHAnsi"/>
                <w:sz w:val="18"/>
                <w:szCs w:val="18"/>
              </w:rPr>
            </w:pPr>
          </w:p>
        </w:tc>
      </w:tr>
    </w:tbl>
    <w:p w14:paraId="7C920EE1" w14:textId="77777777" w:rsidR="00CC7AA6" w:rsidRPr="00CC7AA6" w:rsidRDefault="00CC7AA6">
      <w:pPr>
        <w:rPr>
          <w:sz w:val="20"/>
          <w:szCs w:val="20"/>
        </w:rPr>
      </w:pPr>
    </w:p>
    <w:tbl>
      <w:tblPr>
        <w:tblW w:w="10775" w:type="dxa"/>
        <w:jc w:val="center"/>
        <w:tblLook w:val="01E0" w:firstRow="1" w:lastRow="1" w:firstColumn="1" w:lastColumn="1" w:noHBand="0" w:noVBand="0"/>
      </w:tblPr>
      <w:tblGrid>
        <w:gridCol w:w="4966"/>
        <w:gridCol w:w="5809"/>
      </w:tblGrid>
      <w:tr w:rsidR="00F84769" w:rsidRPr="00A25EDE" w14:paraId="66E648A7" w14:textId="77777777" w:rsidTr="00CC7AA6">
        <w:trPr>
          <w:trHeight w:val="268"/>
          <w:jc w:val="center"/>
        </w:trPr>
        <w:tc>
          <w:tcPr>
            <w:tcW w:w="10775" w:type="dxa"/>
            <w:gridSpan w:val="2"/>
            <w:tcBorders>
              <w:top w:val="single" w:sz="12" w:space="0" w:color="DA005E"/>
              <w:left w:val="single" w:sz="12" w:space="0" w:color="DA005E"/>
              <w:bottom w:val="dotted" w:sz="4" w:space="0" w:color="A0A9B1"/>
              <w:right w:val="single" w:sz="12" w:space="0" w:color="DA005E"/>
            </w:tcBorders>
            <w:shd w:val="clear" w:color="auto" w:fill="F2F2F2" w:themeFill="background1" w:themeFillShade="F2"/>
            <w:vAlign w:val="center"/>
          </w:tcPr>
          <w:p w14:paraId="779D417D" w14:textId="77777777" w:rsidR="00F84769" w:rsidRPr="00110B5E" w:rsidRDefault="00F84769" w:rsidP="00752B7D">
            <w:pPr>
              <w:widowControl w:val="0"/>
              <w:suppressAutoHyphens/>
              <w:autoSpaceDE w:val="0"/>
              <w:autoSpaceDN w:val="0"/>
              <w:adjustRightInd w:val="0"/>
              <w:ind w:left="29"/>
              <w:rPr>
                <w:rFonts w:asciiTheme="minorHAnsi" w:hAnsiTheme="minorHAnsi"/>
                <w:b/>
                <w:bCs/>
                <w:sz w:val="18"/>
                <w:szCs w:val="18"/>
              </w:rPr>
            </w:pPr>
            <w:r w:rsidRPr="00110B5E">
              <w:rPr>
                <w:rFonts w:asciiTheme="minorHAnsi" w:hAnsiTheme="minorHAnsi"/>
                <w:b/>
                <w:bCs/>
                <w:sz w:val="18"/>
                <w:szCs w:val="18"/>
              </w:rPr>
              <w:t xml:space="preserve">Údaje o </w:t>
            </w:r>
            <w:r>
              <w:rPr>
                <w:rFonts w:asciiTheme="minorHAnsi" w:hAnsiTheme="minorHAnsi"/>
                <w:b/>
                <w:bCs/>
                <w:sz w:val="18"/>
                <w:szCs w:val="18"/>
              </w:rPr>
              <w:t>distributorovi</w:t>
            </w:r>
          </w:p>
        </w:tc>
      </w:tr>
      <w:tr w:rsidR="00F84769" w:rsidRPr="00A25EDE" w14:paraId="1DAEAE2D" w14:textId="77777777" w:rsidTr="00CC7AA6">
        <w:trPr>
          <w:trHeight w:val="684"/>
          <w:jc w:val="center"/>
        </w:trPr>
        <w:tc>
          <w:tcPr>
            <w:tcW w:w="10775" w:type="dxa"/>
            <w:gridSpan w:val="2"/>
            <w:tcBorders>
              <w:top w:val="dotted" w:sz="4" w:space="0" w:color="A0A9B1"/>
              <w:left w:val="single" w:sz="12" w:space="0" w:color="DA005E"/>
              <w:bottom w:val="dotted" w:sz="4" w:space="0" w:color="A0A9B1"/>
              <w:right w:val="single" w:sz="12" w:space="0" w:color="DA005E"/>
            </w:tcBorders>
            <w:shd w:val="clear" w:color="auto" w:fill="F2F2F2" w:themeFill="background1" w:themeFillShade="F2"/>
            <w:vAlign w:val="center"/>
          </w:tcPr>
          <w:p w14:paraId="2B7E0C68" w14:textId="3BA7CAD6" w:rsidR="00F84769" w:rsidRPr="006B11B6" w:rsidRDefault="00F84769" w:rsidP="00752B7D">
            <w:pPr>
              <w:widowControl w:val="0"/>
              <w:suppressAutoHyphens/>
              <w:autoSpaceDE w:val="0"/>
              <w:autoSpaceDN w:val="0"/>
              <w:adjustRightInd w:val="0"/>
              <w:ind w:left="29"/>
              <w:jc w:val="both"/>
              <w:rPr>
                <w:rFonts w:asciiTheme="minorHAnsi" w:hAnsiTheme="minorHAnsi" w:cstheme="minorHAnsi"/>
                <w:color w:val="A0A9B1"/>
                <w:sz w:val="18"/>
                <w:szCs w:val="18"/>
              </w:rPr>
            </w:pPr>
            <w:r w:rsidRPr="006B11B6">
              <w:rPr>
                <w:rFonts w:asciiTheme="minorHAnsi" w:hAnsiTheme="minorHAnsi"/>
                <w:color w:val="A0A9B1"/>
                <w:sz w:val="16"/>
                <w:szCs w:val="18"/>
              </w:rPr>
              <w:t xml:space="preserve">Prohlašuji, že jsem podle průkazu totožnosti uvedeného v záhlaví Smlouvy ověřil totožnost Investora, resp. jeho zástupce, který přede mnou vlastnoručně podepsal </w:t>
            </w:r>
            <w:r w:rsidR="00C7174F">
              <w:rPr>
                <w:rFonts w:asciiTheme="minorHAnsi" w:hAnsiTheme="minorHAnsi"/>
                <w:color w:val="A0A9B1"/>
                <w:sz w:val="16"/>
                <w:szCs w:val="18"/>
              </w:rPr>
              <w:t>toto čestné prohlášení</w:t>
            </w:r>
            <w:r w:rsidRPr="006B11B6">
              <w:rPr>
                <w:rFonts w:asciiTheme="minorHAnsi" w:hAnsiTheme="minorHAnsi"/>
                <w:color w:val="A0A9B1"/>
                <w:sz w:val="16"/>
                <w:szCs w:val="18"/>
              </w:rPr>
              <w:t xml:space="preserve">. Zároveň potvrzuji, že jsem Investorovi, resp. jeho zástupci před podpisem </w:t>
            </w:r>
            <w:r w:rsidR="00C7174F">
              <w:rPr>
                <w:rFonts w:asciiTheme="minorHAnsi" w:hAnsiTheme="minorHAnsi"/>
                <w:color w:val="A0A9B1"/>
                <w:sz w:val="16"/>
                <w:szCs w:val="18"/>
              </w:rPr>
              <w:t>čestného prohlášení</w:t>
            </w:r>
            <w:r w:rsidRPr="006B11B6">
              <w:rPr>
                <w:rFonts w:asciiTheme="minorHAnsi" w:hAnsiTheme="minorHAnsi"/>
                <w:color w:val="A0A9B1"/>
                <w:sz w:val="16"/>
                <w:szCs w:val="18"/>
              </w:rPr>
              <w:t xml:space="preserve"> sdělil veškeré potřebné informace, vysvětlení a poskytl mu potřebné údaje a dokumenty.</w:t>
            </w:r>
          </w:p>
        </w:tc>
      </w:tr>
      <w:tr w:rsidR="00F84769" w:rsidRPr="00A25EDE" w14:paraId="48D8CBDF" w14:textId="77777777" w:rsidTr="00CC7AA6">
        <w:trPr>
          <w:trHeight w:val="537"/>
          <w:jc w:val="center"/>
        </w:trPr>
        <w:tc>
          <w:tcPr>
            <w:tcW w:w="4966" w:type="dxa"/>
            <w:tcBorders>
              <w:left w:val="single" w:sz="12" w:space="0" w:color="DA005E"/>
              <w:bottom w:val="single" w:sz="12" w:space="0" w:color="DA005E"/>
              <w:right w:val="dotted" w:sz="4" w:space="0" w:color="A0A9B1"/>
            </w:tcBorders>
            <w:shd w:val="clear" w:color="auto" w:fill="FFFFFF" w:themeFill="background1"/>
          </w:tcPr>
          <w:p w14:paraId="515CB742" w14:textId="77777777" w:rsidR="00F84769" w:rsidRPr="00250C35" w:rsidRDefault="00F84769" w:rsidP="00752B7D">
            <w:pPr>
              <w:widowControl w:val="0"/>
              <w:tabs>
                <w:tab w:val="right" w:leader="dot" w:pos="4750"/>
              </w:tabs>
              <w:suppressAutoHyphens/>
              <w:autoSpaceDE w:val="0"/>
              <w:autoSpaceDN w:val="0"/>
              <w:adjustRightInd w:val="0"/>
              <w:spacing w:before="120"/>
              <w:ind w:left="56" w:right="-113"/>
              <w:rPr>
                <w:rFonts w:asciiTheme="minorHAnsi" w:hAnsiTheme="minorHAnsi" w:cstheme="minorHAnsi"/>
                <w:sz w:val="18"/>
                <w:szCs w:val="18"/>
              </w:rPr>
            </w:pPr>
            <w:r>
              <w:rPr>
                <w:rFonts w:asciiTheme="minorHAnsi" w:hAnsiTheme="minorHAnsi" w:cstheme="minorHAnsi"/>
                <w:sz w:val="18"/>
                <w:szCs w:val="18"/>
              </w:rPr>
              <w:t>Obchodní firma</w:t>
            </w:r>
            <w:r w:rsidRPr="00250C35">
              <w:rPr>
                <w:rFonts w:asciiTheme="minorHAnsi" w:hAnsiTheme="minorHAnsi" w:cstheme="minorHAnsi"/>
                <w:sz w:val="18"/>
                <w:szCs w:val="18"/>
              </w:rPr>
              <w:t>:</w:t>
            </w:r>
            <w:r w:rsidRPr="00250C35">
              <w:rPr>
                <w:rFonts w:asciiTheme="minorHAnsi" w:hAnsiTheme="minorHAnsi" w:cstheme="minorHAnsi"/>
                <w:sz w:val="18"/>
                <w:szCs w:val="22"/>
              </w:rPr>
              <w:t xml:space="preserve"> </w:t>
            </w:r>
            <w:r>
              <w:rPr>
                <w:rFonts w:asciiTheme="minorHAnsi" w:hAnsiTheme="minorHAnsi" w:cstheme="minorHAnsi"/>
                <w:sz w:val="18"/>
                <w:szCs w:val="22"/>
              </w:rPr>
              <w:tab/>
            </w:r>
          </w:p>
          <w:p w14:paraId="6CEF40AE" w14:textId="77777777" w:rsidR="00F84769" w:rsidRDefault="00F84769" w:rsidP="00752B7D">
            <w:pPr>
              <w:widowControl w:val="0"/>
              <w:tabs>
                <w:tab w:val="right" w:leader="dot" w:pos="4750"/>
              </w:tabs>
              <w:suppressAutoHyphens/>
              <w:autoSpaceDE w:val="0"/>
              <w:autoSpaceDN w:val="0"/>
              <w:adjustRightInd w:val="0"/>
              <w:spacing w:before="120"/>
              <w:ind w:left="56" w:right="-113"/>
              <w:rPr>
                <w:rFonts w:asciiTheme="minorHAnsi" w:hAnsiTheme="minorHAnsi" w:cstheme="minorHAnsi"/>
                <w:sz w:val="18"/>
                <w:szCs w:val="22"/>
              </w:rPr>
            </w:pPr>
            <w:r w:rsidRPr="00250C35">
              <w:rPr>
                <w:rFonts w:asciiTheme="minorHAnsi" w:hAnsiTheme="minorHAnsi" w:cstheme="minorHAnsi"/>
                <w:sz w:val="18"/>
                <w:szCs w:val="18"/>
              </w:rPr>
              <w:t>Zástupce</w:t>
            </w:r>
            <w:r>
              <w:rPr>
                <w:rFonts w:asciiTheme="minorHAnsi" w:hAnsiTheme="minorHAnsi" w:cstheme="minorHAnsi"/>
                <w:sz w:val="18"/>
                <w:szCs w:val="18"/>
              </w:rPr>
              <w:t>:</w:t>
            </w:r>
            <w:r>
              <w:rPr>
                <w:rFonts w:asciiTheme="minorHAnsi" w:hAnsiTheme="minorHAnsi" w:cstheme="minorHAnsi"/>
                <w:sz w:val="18"/>
                <w:szCs w:val="22"/>
              </w:rPr>
              <w:t xml:space="preserve"> </w:t>
            </w:r>
            <w:r>
              <w:rPr>
                <w:rFonts w:asciiTheme="minorHAnsi" w:hAnsiTheme="minorHAnsi" w:cstheme="minorHAnsi"/>
                <w:sz w:val="18"/>
                <w:szCs w:val="22"/>
              </w:rPr>
              <w:tab/>
            </w:r>
          </w:p>
          <w:p w14:paraId="31914E05" w14:textId="77777777" w:rsidR="00F84769" w:rsidRDefault="00F84769" w:rsidP="00752B7D">
            <w:pPr>
              <w:widowControl w:val="0"/>
              <w:tabs>
                <w:tab w:val="right" w:leader="dot" w:pos="4750"/>
              </w:tabs>
              <w:suppressAutoHyphens/>
              <w:autoSpaceDE w:val="0"/>
              <w:autoSpaceDN w:val="0"/>
              <w:adjustRightInd w:val="0"/>
              <w:spacing w:before="120"/>
              <w:ind w:left="56" w:right="-113"/>
              <w:rPr>
                <w:rFonts w:asciiTheme="minorHAnsi" w:hAnsiTheme="minorHAnsi"/>
                <w:sz w:val="18"/>
                <w:szCs w:val="18"/>
              </w:rPr>
            </w:pPr>
            <w:r>
              <w:rPr>
                <w:rFonts w:asciiTheme="minorHAnsi" w:hAnsiTheme="minorHAnsi"/>
                <w:sz w:val="18"/>
                <w:szCs w:val="18"/>
              </w:rPr>
              <w:t>Telefon</w:t>
            </w:r>
            <w:r w:rsidRPr="00556C5D">
              <w:rPr>
                <w:rFonts w:asciiTheme="minorHAnsi" w:hAnsiTheme="minorHAnsi"/>
                <w:sz w:val="18"/>
                <w:szCs w:val="18"/>
              </w:rPr>
              <w:t xml:space="preserve">: </w:t>
            </w:r>
            <w:r w:rsidRPr="00556C5D">
              <w:rPr>
                <w:rFonts w:asciiTheme="minorHAnsi" w:hAnsiTheme="minorHAnsi"/>
                <w:sz w:val="18"/>
                <w:szCs w:val="18"/>
              </w:rPr>
              <w:tab/>
            </w:r>
          </w:p>
          <w:p w14:paraId="2E6AE491" w14:textId="77777777" w:rsidR="00F84769" w:rsidRPr="00250C35" w:rsidRDefault="00F84769" w:rsidP="00752B7D">
            <w:pPr>
              <w:widowControl w:val="0"/>
              <w:tabs>
                <w:tab w:val="right" w:leader="dot" w:pos="4750"/>
              </w:tabs>
              <w:suppressAutoHyphens/>
              <w:autoSpaceDE w:val="0"/>
              <w:autoSpaceDN w:val="0"/>
              <w:adjustRightInd w:val="0"/>
              <w:spacing w:before="120" w:after="60"/>
              <w:ind w:left="57" w:right="-113"/>
              <w:rPr>
                <w:rFonts w:asciiTheme="minorHAnsi" w:hAnsiTheme="minorHAnsi"/>
                <w:sz w:val="18"/>
                <w:szCs w:val="18"/>
              </w:rPr>
            </w:pPr>
            <w:r>
              <w:rPr>
                <w:rFonts w:asciiTheme="minorHAnsi" w:hAnsiTheme="minorHAnsi"/>
                <w:sz w:val="18"/>
                <w:szCs w:val="18"/>
              </w:rPr>
              <w:t>E-mail</w:t>
            </w:r>
            <w:r>
              <w:rPr>
                <w:rFonts w:asciiTheme="minorHAnsi" w:hAnsiTheme="minorHAnsi" w:cstheme="minorHAnsi"/>
                <w:sz w:val="18"/>
                <w:szCs w:val="18"/>
              </w:rPr>
              <w:t>:</w:t>
            </w:r>
            <w:r>
              <w:rPr>
                <w:rFonts w:asciiTheme="minorHAnsi" w:hAnsiTheme="minorHAnsi" w:cstheme="minorHAnsi"/>
                <w:sz w:val="18"/>
                <w:szCs w:val="22"/>
              </w:rPr>
              <w:t xml:space="preserve"> </w:t>
            </w:r>
            <w:r>
              <w:rPr>
                <w:rFonts w:asciiTheme="minorHAnsi" w:hAnsiTheme="minorHAnsi" w:cstheme="minorHAnsi"/>
                <w:sz w:val="18"/>
                <w:szCs w:val="22"/>
              </w:rPr>
              <w:tab/>
            </w:r>
          </w:p>
        </w:tc>
        <w:tc>
          <w:tcPr>
            <w:tcW w:w="5809" w:type="dxa"/>
            <w:tcBorders>
              <w:top w:val="dotted" w:sz="4" w:space="0" w:color="A0A9B1"/>
              <w:left w:val="dotted" w:sz="4" w:space="0" w:color="A0A9B1"/>
              <w:bottom w:val="single" w:sz="12" w:space="0" w:color="DA005E"/>
              <w:right w:val="single" w:sz="12" w:space="0" w:color="DA005E"/>
            </w:tcBorders>
            <w:vAlign w:val="bottom"/>
          </w:tcPr>
          <w:p w14:paraId="55CF64D8" w14:textId="77777777" w:rsidR="00F84769" w:rsidRPr="00250C35" w:rsidRDefault="00F84769" w:rsidP="00752B7D">
            <w:pPr>
              <w:widowControl w:val="0"/>
              <w:suppressAutoHyphens/>
              <w:autoSpaceDE w:val="0"/>
              <w:autoSpaceDN w:val="0"/>
              <w:adjustRightInd w:val="0"/>
              <w:spacing w:before="640"/>
              <w:jc w:val="center"/>
              <w:rPr>
                <w:rFonts w:ascii="Calibri" w:hAnsi="Calibri" w:cs="Calibri"/>
                <w:color w:val="000000"/>
                <w:sz w:val="18"/>
                <w:szCs w:val="18"/>
              </w:rPr>
            </w:pPr>
            <w:r w:rsidRPr="00250C35">
              <w:rPr>
                <w:rFonts w:ascii="Calibri" w:hAnsi="Calibri" w:cs="Calibri"/>
                <w:color w:val="000000"/>
                <w:sz w:val="18"/>
                <w:szCs w:val="18"/>
              </w:rPr>
              <w:t>……………………………………………………………..</w:t>
            </w:r>
          </w:p>
          <w:p w14:paraId="105C87F7" w14:textId="77777777" w:rsidR="00F84769" w:rsidRPr="00250C35" w:rsidRDefault="00F84769" w:rsidP="00752B7D">
            <w:pPr>
              <w:widowControl w:val="0"/>
              <w:suppressAutoHyphens/>
              <w:autoSpaceDE w:val="0"/>
              <w:autoSpaceDN w:val="0"/>
              <w:adjustRightInd w:val="0"/>
              <w:spacing w:after="60"/>
              <w:jc w:val="center"/>
              <w:rPr>
                <w:rFonts w:asciiTheme="minorHAnsi" w:hAnsiTheme="minorHAnsi" w:cstheme="minorHAnsi"/>
                <w:sz w:val="18"/>
                <w:szCs w:val="18"/>
              </w:rPr>
            </w:pPr>
            <w:r>
              <w:rPr>
                <w:rFonts w:asciiTheme="minorHAnsi" w:hAnsiTheme="minorHAnsi" w:cstheme="minorHAnsi"/>
                <w:sz w:val="18"/>
                <w:szCs w:val="18"/>
              </w:rPr>
              <w:t>podpis distributora</w:t>
            </w:r>
          </w:p>
        </w:tc>
      </w:tr>
    </w:tbl>
    <w:p w14:paraId="309EAEE0" w14:textId="50C8E09A" w:rsidR="006B11B6" w:rsidRPr="00033CB7" w:rsidRDefault="006B11B6" w:rsidP="00456176">
      <w:pPr>
        <w:tabs>
          <w:tab w:val="left" w:pos="6072"/>
        </w:tabs>
        <w:rPr>
          <w:rFonts w:asciiTheme="minorHAnsi" w:hAnsiTheme="minorHAnsi"/>
          <w:sz w:val="18"/>
        </w:rPr>
      </w:pPr>
    </w:p>
    <w:sectPr w:rsidR="006B11B6" w:rsidRPr="00033CB7" w:rsidSect="00F84769">
      <w:headerReference w:type="default" r:id="rId11"/>
      <w:footerReference w:type="default" r:id="rId12"/>
      <w:headerReference w:type="first" r:id="rId13"/>
      <w:footerReference w:type="first" r:id="rId14"/>
      <w:pgSz w:w="11906" w:h="16838" w:code="9"/>
      <w:pgMar w:top="1134" w:right="567" w:bottom="1134" w:left="56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55ED" w14:textId="77777777" w:rsidR="0020459E" w:rsidRDefault="0020459E">
      <w:r>
        <w:separator/>
      </w:r>
    </w:p>
  </w:endnote>
  <w:endnote w:type="continuationSeparator" w:id="0">
    <w:p w14:paraId="12AEC0D7" w14:textId="77777777" w:rsidR="0020459E" w:rsidRDefault="0020459E">
      <w:r>
        <w:continuationSeparator/>
      </w:r>
    </w:p>
  </w:endnote>
  <w:endnote w:id="1">
    <w:p w14:paraId="0F5F2B19" w14:textId="708B2240" w:rsidR="00460C5D" w:rsidRPr="00052B24" w:rsidRDefault="00460C5D" w:rsidP="0019618A">
      <w:pPr>
        <w:pStyle w:val="Textvysvtlivek"/>
        <w:jc w:val="both"/>
        <w:rPr>
          <w:rFonts w:asciiTheme="minorHAnsi" w:hAnsiTheme="minorHAnsi" w:cstheme="minorHAnsi"/>
          <w:sz w:val="13"/>
          <w:szCs w:val="13"/>
        </w:rPr>
      </w:pPr>
      <w:r w:rsidRPr="00B25004">
        <w:rPr>
          <w:rStyle w:val="Odkaznavysvtlivky"/>
          <w:rFonts w:asciiTheme="minorHAnsi" w:hAnsiTheme="minorHAnsi" w:cstheme="minorHAnsi"/>
          <w:b/>
          <w:sz w:val="16"/>
          <w:szCs w:val="16"/>
        </w:rPr>
        <w:endnoteRef/>
      </w:r>
      <w:r w:rsidRPr="00B25004">
        <w:rPr>
          <w:rFonts w:asciiTheme="minorHAnsi" w:hAnsiTheme="minorHAnsi" w:cstheme="minorHAnsi"/>
          <w:b/>
          <w:sz w:val="16"/>
          <w:szCs w:val="16"/>
        </w:rPr>
        <w:t xml:space="preserve"> </w:t>
      </w:r>
      <w:r w:rsidR="00D24684" w:rsidRPr="00DF4535">
        <w:rPr>
          <w:rFonts w:asciiTheme="minorHAnsi" w:hAnsiTheme="minorHAnsi" w:cstheme="minorHAnsi"/>
          <w:b/>
          <w:sz w:val="13"/>
          <w:szCs w:val="13"/>
        </w:rPr>
        <w:t xml:space="preserve">Kvalifikovaným investorem podle </w:t>
      </w:r>
      <w:r w:rsidR="00D24684" w:rsidRPr="00DF4535">
        <w:rPr>
          <w:rFonts w:ascii="Calibri" w:hAnsi="Calibri" w:cs="Calibri"/>
          <w:sz w:val="13"/>
          <w:szCs w:val="13"/>
        </w:rPr>
        <w:t>§ 272 odst. 1 písm. h) resp. i) zák. č. 240/2013 Sb., o investičních společnostech a investičních fondech, ve znění pozdějších předpisů</w:t>
      </w:r>
      <w:r w:rsidR="00D24684">
        <w:rPr>
          <w:rFonts w:ascii="Calibri" w:hAnsi="Calibri" w:cs="Calibri"/>
          <w:sz w:val="13"/>
          <w:szCs w:val="13"/>
        </w:rPr>
        <w:t>,</w:t>
      </w:r>
      <w:r w:rsidR="00D24684" w:rsidRPr="00DF4535">
        <w:rPr>
          <w:rFonts w:asciiTheme="minorHAnsi" w:hAnsiTheme="minorHAnsi" w:cstheme="minorHAnsi"/>
          <w:b/>
          <w:sz w:val="13"/>
          <w:szCs w:val="13"/>
        </w:rPr>
        <w:t xml:space="preserve"> je</w:t>
      </w:r>
      <w:r w:rsidRPr="00052B24">
        <w:rPr>
          <w:rFonts w:asciiTheme="minorHAnsi" w:hAnsiTheme="minorHAnsi" w:cstheme="minorHAnsi"/>
          <w:sz w:val="13"/>
          <w:szCs w:val="13"/>
        </w:rPr>
        <w:t xml:space="preserve">: </w:t>
      </w:r>
    </w:p>
    <w:p w14:paraId="51051168" w14:textId="77777777" w:rsidR="00460C5D" w:rsidRPr="005625E6" w:rsidRDefault="00460C5D" w:rsidP="0019618A">
      <w:pPr>
        <w:pStyle w:val="Textvysvtlivek"/>
        <w:jc w:val="both"/>
        <w:rPr>
          <w:rFonts w:asciiTheme="minorHAnsi" w:hAnsiTheme="minorHAnsi" w:cstheme="minorHAnsi"/>
          <w:color w:val="000000"/>
          <w:sz w:val="13"/>
          <w:szCs w:val="13"/>
        </w:rPr>
      </w:pPr>
      <w:r w:rsidRPr="005625E6">
        <w:rPr>
          <w:rFonts w:asciiTheme="minorHAnsi" w:hAnsiTheme="minorHAnsi" w:cstheme="minorHAnsi"/>
          <w:color w:val="000000"/>
          <w:sz w:val="13"/>
          <w:szCs w:val="13"/>
        </w:rPr>
        <w:t>osoba, která učinila prohlášení o tom, že si je vědoma rizik spojených s investováním do tohoto fondu kvalifikovaných investorů, je-li podílníkem, zakladatelem nebo společníkem jiného investičního fondu nebo zahraničního investičního fondu, který obhospodařuje tentýž obhospodařovatel jako tento fond a jehož administraci provádí tentýž administrátor jako tohoto fondu, a odpovídá-li výše splaceného vkladu nebo splacené investice v těchto fondech, jakož i majetku obhospodařovaného podle § 11 odst. 1 písm. c), obhospodařuje-li jej tentýž obhospodařovatel jako tento fond, ve svém souhrnu částce alespoň</w:t>
      </w:r>
    </w:p>
    <w:p w14:paraId="4A79ACE1" w14:textId="77777777" w:rsidR="00460C5D" w:rsidRPr="005625E6" w:rsidRDefault="00460C5D" w:rsidP="0019618A">
      <w:pPr>
        <w:pStyle w:val="l6"/>
        <w:spacing w:before="0" w:beforeAutospacing="0" w:after="0" w:afterAutospacing="0"/>
        <w:ind w:firstLine="142"/>
        <w:jc w:val="both"/>
        <w:rPr>
          <w:rFonts w:asciiTheme="minorHAnsi" w:hAnsiTheme="minorHAnsi" w:cstheme="minorHAnsi"/>
          <w:color w:val="000000"/>
          <w:sz w:val="13"/>
          <w:szCs w:val="13"/>
        </w:rPr>
      </w:pPr>
      <w:r w:rsidRPr="005625E6">
        <w:rPr>
          <w:rStyle w:val="PromnnHTML"/>
          <w:rFonts w:asciiTheme="minorHAnsi" w:hAnsiTheme="minorHAnsi" w:cstheme="minorHAnsi"/>
          <w:b/>
          <w:bCs/>
          <w:i w:val="0"/>
          <w:iCs w:val="0"/>
          <w:color w:val="000000"/>
          <w:sz w:val="13"/>
          <w:szCs w:val="13"/>
        </w:rPr>
        <w:t>1.</w:t>
      </w:r>
      <w:r w:rsidRPr="005625E6">
        <w:rPr>
          <w:rFonts w:asciiTheme="minorHAnsi" w:hAnsiTheme="minorHAnsi" w:cstheme="minorHAnsi"/>
          <w:color w:val="000000"/>
          <w:sz w:val="13"/>
          <w:szCs w:val="13"/>
        </w:rPr>
        <w:t> 125000 EUR, nebo</w:t>
      </w:r>
    </w:p>
    <w:p w14:paraId="0742AAFE" w14:textId="5D4D5B65" w:rsidR="00460C5D" w:rsidRPr="005625E6" w:rsidRDefault="00460C5D" w:rsidP="0019618A">
      <w:pPr>
        <w:pStyle w:val="l6"/>
        <w:spacing w:before="0" w:beforeAutospacing="0" w:after="0" w:afterAutospacing="0"/>
        <w:ind w:left="284" w:hanging="142"/>
        <w:jc w:val="both"/>
        <w:rPr>
          <w:rFonts w:asciiTheme="minorHAnsi" w:hAnsiTheme="minorHAnsi" w:cstheme="minorHAnsi"/>
          <w:color w:val="000000"/>
          <w:sz w:val="13"/>
          <w:szCs w:val="13"/>
        </w:rPr>
      </w:pPr>
      <w:r w:rsidRPr="005625E6">
        <w:rPr>
          <w:rStyle w:val="PromnnHTML"/>
          <w:rFonts w:asciiTheme="minorHAnsi" w:hAnsiTheme="minorHAnsi" w:cstheme="minorHAnsi"/>
          <w:b/>
          <w:bCs/>
          <w:i w:val="0"/>
          <w:iCs w:val="0"/>
          <w:color w:val="000000"/>
          <w:sz w:val="13"/>
          <w:szCs w:val="13"/>
        </w:rPr>
        <w:t>2.</w:t>
      </w:r>
      <w:r w:rsidRPr="005625E6">
        <w:rPr>
          <w:rFonts w:asciiTheme="minorHAnsi" w:hAnsiTheme="minorHAnsi" w:cstheme="minorHAnsi"/>
          <w:color w:val="000000"/>
          <w:sz w:val="13"/>
          <w:szCs w:val="13"/>
        </w:rPr>
        <w:t> 1000000 Kč, jestliže obhospodařovatel nebo administrátor tohoto fondu kvalifikovaných investorů, nebo jím pověřená osoba, písemně potvrdí, že se na základě informací získaných od investující osoby obdobně jako při poskytování hlavní investiční služby uvedené v § 4 odst. 2 písm. d) nebo e) zákona o podnikání na kapitálovém trhu důvodně domnívá, že tato investice odpovídá finančnímu zázemí, investičním cílům a odborným znalostem a zkušenostem v oblasti investic investující osoby nebo</w:t>
      </w:r>
      <w:r w:rsidR="00314BB5">
        <w:rPr>
          <w:rFonts w:asciiTheme="minorHAnsi" w:hAnsiTheme="minorHAnsi" w:cstheme="minorHAnsi"/>
          <w:color w:val="000000"/>
          <w:sz w:val="13"/>
          <w:szCs w:val="13"/>
        </w:rPr>
        <w:t xml:space="preserve"> </w:t>
      </w:r>
      <w:r w:rsidRPr="005625E6">
        <w:rPr>
          <w:rFonts w:asciiTheme="minorHAnsi" w:hAnsiTheme="minorHAnsi" w:cstheme="minorHAnsi"/>
          <w:color w:val="000000"/>
          <w:sz w:val="13"/>
          <w:szCs w:val="13"/>
        </w:rPr>
        <w:t>osoba, která učinila prohlášení o tom, že si je vědoma rizik spojených s investováním do tohoto fondu kvalifikovaných investorů a jejíž výše splaceného vkladu nebo splacené investice do tohoto fondu odpovídá částce alespoň</w:t>
      </w:r>
    </w:p>
    <w:p w14:paraId="23A67EB5" w14:textId="77777777" w:rsidR="00460C5D" w:rsidRPr="005625E6" w:rsidRDefault="00460C5D" w:rsidP="0019618A">
      <w:pPr>
        <w:pStyle w:val="l6"/>
        <w:spacing w:before="0" w:beforeAutospacing="0" w:after="0" w:afterAutospacing="0"/>
        <w:ind w:firstLine="142"/>
        <w:jc w:val="both"/>
        <w:rPr>
          <w:rFonts w:asciiTheme="minorHAnsi" w:hAnsiTheme="minorHAnsi" w:cstheme="minorHAnsi"/>
          <w:color w:val="000000"/>
          <w:sz w:val="13"/>
          <w:szCs w:val="13"/>
        </w:rPr>
      </w:pPr>
      <w:r w:rsidRPr="005625E6">
        <w:rPr>
          <w:rStyle w:val="PromnnHTML"/>
          <w:rFonts w:asciiTheme="minorHAnsi" w:hAnsiTheme="minorHAnsi" w:cstheme="minorHAnsi"/>
          <w:b/>
          <w:bCs/>
          <w:i w:val="0"/>
          <w:iCs w:val="0"/>
          <w:color w:val="000000"/>
          <w:sz w:val="13"/>
          <w:szCs w:val="13"/>
        </w:rPr>
        <w:t>1.</w:t>
      </w:r>
      <w:r w:rsidRPr="005625E6">
        <w:rPr>
          <w:rFonts w:asciiTheme="minorHAnsi" w:hAnsiTheme="minorHAnsi" w:cstheme="minorHAnsi"/>
          <w:color w:val="000000"/>
          <w:sz w:val="13"/>
          <w:szCs w:val="13"/>
        </w:rPr>
        <w:t> 125000 EUR, nebo</w:t>
      </w:r>
    </w:p>
    <w:p w14:paraId="3D8482D2" w14:textId="4557B494" w:rsidR="00460C5D" w:rsidRDefault="00460C5D" w:rsidP="0019618A">
      <w:pPr>
        <w:pStyle w:val="l6"/>
        <w:spacing w:before="0" w:beforeAutospacing="0" w:after="0" w:afterAutospacing="0"/>
        <w:ind w:left="284" w:hanging="142"/>
        <w:jc w:val="both"/>
      </w:pPr>
      <w:r w:rsidRPr="005625E6">
        <w:rPr>
          <w:rStyle w:val="PromnnHTML"/>
          <w:rFonts w:asciiTheme="minorHAnsi" w:hAnsiTheme="minorHAnsi" w:cstheme="minorHAnsi"/>
          <w:b/>
          <w:bCs/>
          <w:i w:val="0"/>
          <w:iCs w:val="0"/>
          <w:color w:val="000000"/>
          <w:sz w:val="13"/>
          <w:szCs w:val="13"/>
        </w:rPr>
        <w:t>2.</w:t>
      </w:r>
      <w:r w:rsidRPr="005625E6">
        <w:rPr>
          <w:rFonts w:asciiTheme="minorHAnsi" w:hAnsiTheme="minorHAnsi" w:cstheme="minorHAnsi"/>
          <w:color w:val="000000"/>
          <w:sz w:val="13"/>
          <w:szCs w:val="13"/>
        </w:rPr>
        <w:t> 1000000 Kč, jestliže obhospodařovatel nebo administrátor tohoto fondu kvalifikovaných investorů, nebo jím pověřená osoba, písemně potvrdí, že se na základě informací získaných od investující osoby obdobně jako při poskytování hlavní investiční služby uvedené v § 4 odst. 2 písm. d) nebo e) zákona o podnikání na kapitálovém trhu důvodně domnívá, že tato investice odpovídá finančnímu zázemí, investičním cílům a odborným znalostem a zkušenostem v oblasti investic investující osoby.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A8F8" w14:textId="220C44C8" w:rsidR="005F4A04" w:rsidRPr="00F84769" w:rsidRDefault="00F84769" w:rsidP="00F84769">
    <w:pPr>
      <w:pStyle w:val="Zpat"/>
      <w:jc w:val="center"/>
    </w:pPr>
    <w:r>
      <w:rPr>
        <w:rFonts w:ascii="Calibri" w:hAnsi="Calibri"/>
        <w:noProof/>
      </w:rPr>
      <mc:AlternateContent>
        <mc:Choice Requires="wps">
          <w:drawing>
            <wp:anchor distT="0" distB="0" distL="114300" distR="114300" simplePos="0" relativeHeight="251671552" behindDoc="0" locked="0" layoutInCell="1" allowOverlap="1" wp14:anchorId="30B5F41C" wp14:editId="4F62AD9D">
              <wp:simplePos x="0" y="0"/>
              <wp:positionH relativeFrom="margin">
                <wp:posOffset>1270</wp:posOffset>
              </wp:positionH>
              <wp:positionV relativeFrom="paragraph">
                <wp:posOffset>30216</wp:posOffset>
              </wp:positionV>
              <wp:extent cx="6827520" cy="250825"/>
              <wp:effectExtent l="0" t="0" r="11430" b="1587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B3DD" w14:textId="77777777" w:rsidR="00F84769" w:rsidRPr="00011D56" w:rsidRDefault="00F84769" w:rsidP="00F84769">
                          <w:pPr>
                            <w:tabs>
                              <w:tab w:val="left" w:pos="0"/>
                              <w:tab w:val="right" w:pos="10737"/>
                            </w:tabs>
                            <w:ind w:right="-21"/>
                            <w:rPr>
                              <w:rFonts w:ascii="Calibri" w:hAnsi="Calibri"/>
                              <w:color w:val="888BA0"/>
                              <w:sz w:val="22"/>
                              <w:szCs w:val="22"/>
                            </w:rPr>
                          </w:pPr>
                          <w:r w:rsidRPr="00D45B72">
                            <w:rPr>
                              <w:rFonts w:ascii="Calibri" w:hAnsi="Calibri"/>
                              <w:b/>
                              <w:color w:val="DD0D66"/>
                              <w:sz w:val="18"/>
                              <w:szCs w:val="20"/>
                            </w:rPr>
                            <w:t>AMISTA</w:t>
                          </w:r>
                          <w:r w:rsidRPr="00D45B72">
                            <w:rPr>
                              <w:rFonts w:ascii="Calibri" w:hAnsi="Calibri"/>
                              <w:b/>
                              <w:sz w:val="18"/>
                              <w:szCs w:val="20"/>
                            </w:rPr>
                            <w:t xml:space="preserve"> </w:t>
                          </w:r>
                          <w:r w:rsidRPr="00D45B72">
                            <w:rPr>
                              <w:rFonts w:ascii="Calibri" w:hAnsi="Calibri"/>
                              <w:b/>
                              <w:color w:val="888BA0"/>
                              <w:sz w:val="18"/>
                              <w:szCs w:val="20"/>
                            </w:rPr>
                            <w:t>investiční společnost, a.s</w:t>
                          </w:r>
                          <w:r w:rsidRPr="00D45B72">
                            <w:rPr>
                              <w:color w:val="888BA0"/>
                              <w:sz w:val="18"/>
                              <w:szCs w:val="20"/>
                            </w:rPr>
                            <w:t>.</w:t>
                          </w:r>
                          <w:r w:rsidRPr="00D45B72">
                            <w:rPr>
                              <w:color w:val="888BA0"/>
                              <w:sz w:val="22"/>
                            </w:rPr>
                            <w:t xml:space="preserve"> </w:t>
                          </w:r>
                          <w:r>
                            <w:rPr>
                              <w:color w:val="888BA0"/>
                            </w:rPr>
                            <w:tab/>
                          </w:r>
                          <w:r>
                            <w:rPr>
                              <w:rFonts w:ascii="Calibri" w:hAnsi="Calibri"/>
                              <w:color w:val="888BA0"/>
                              <w:sz w:val="12"/>
                              <w:szCs w:val="22"/>
                            </w:rPr>
                            <w:t>F03-3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5F41C" id="_x0000_t202" coordsize="21600,21600" o:spt="202" path="m,l,21600r21600,l21600,xe">
              <v:stroke joinstyle="miter"/>
              <v:path gradientshapeok="t" o:connecttype="rect"/>
            </v:shapetype>
            <v:shape id="Text Box 32" o:spid="_x0000_s1027" type="#_x0000_t202" style="position:absolute;left:0;text-align:left;margin-left:.1pt;margin-top:2.4pt;width:537.6pt;height:1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" filled="f" stroked="f">
              <v:textbox inset="0,0,0,0">
                <w:txbxContent>
                  <w:p w14:paraId="1EFDB3DD" w14:textId="77777777" w:rsidR="00F84769" w:rsidRPr="00011D56" w:rsidRDefault="00F84769" w:rsidP="00F84769">
                    <w:pPr>
                      <w:tabs>
                        <w:tab w:val="left" w:pos="0"/>
                        <w:tab w:val="right" w:pos="10737"/>
                      </w:tabs>
                      <w:ind w:right="-21"/>
                      <w:rPr>
                        <w:rFonts w:ascii="Calibri" w:hAnsi="Calibri"/>
                        <w:color w:val="888BA0"/>
                        <w:sz w:val="22"/>
                        <w:szCs w:val="22"/>
                      </w:rPr>
                    </w:pPr>
                    <w:r w:rsidRPr="00D45B72">
                      <w:rPr>
                        <w:rFonts w:ascii="Calibri" w:hAnsi="Calibri"/>
                        <w:b/>
                        <w:color w:val="DD0D66"/>
                        <w:sz w:val="18"/>
                        <w:szCs w:val="20"/>
                      </w:rPr>
                      <w:t>AMISTA</w:t>
                    </w:r>
                    <w:r w:rsidRPr="00D45B72">
                      <w:rPr>
                        <w:rFonts w:ascii="Calibri" w:hAnsi="Calibri"/>
                        <w:b/>
                        <w:sz w:val="18"/>
                        <w:szCs w:val="20"/>
                      </w:rPr>
                      <w:t xml:space="preserve"> </w:t>
                    </w:r>
                    <w:r w:rsidRPr="00D45B72">
                      <w:rPr>
                        <w:rFonts w:ascii="Calibri" w:hAnsi="Calibri"/>
                        <w:b/>
                        <w:color w:val="888BA0"/>
                        <w:sz w:val="18"/>
                        <w:szCs w:val="20"/>
                      </w:rPr>
                      <w:t>investiční společnost, a.s</w:t>
                    </w:r>
                    <w:r w:rsidRPr="00D45B72">
                      <w:rPr>
                        <w:color w:val="888BA0"/>
                        <w:sz w:val="18"/>
                        <w:szCs w:val="20"/>
                      </w:rPr>
                      <w:t>.</w:t>
                    </w:r>
                    <w:r w:rsidRPr="00D45B72">
                      <w:rPr>
                        <w:color w:val="888BA0"/>
                        <w:sz w:val="22"/>
                      </w:rPr>
                      <w:t xml:space="preserve"> </w:t>
                    </w:r>
                    <w:r>
                      <w:rPr>
                        <w:color w:val="888BA0"/>
                      </w:rPr>
                      <w:tab/>
                    </w:r>
                    <w:r>
                      <w:rPr>
                        <w:rFonts w:ascii="Calibri" w:hAnsi="Calibri"/>
                        <w:color w:val="888BA0"/>
                        <w:sz w:val="12"/>
                        <w:szCs w:val="22"/>
                      </w:rPr>
                      <w:t>F03-3</w:t>
                    </w:r>
                  </w:p>
                </w:txbxContent>
              </v:textbox>
              <w10:wrap anchorx="margin"/>
            </v:shape>
          </w:pict>
        </mc:Fallback>
      </mc:AlternateContent>
    </w:r>
    <w:r>
      <w:rPr>
        <w:rFonts w:ascii="Calibri" w:hAnsi="Calibri"/>
        <w:noProof/>
      </w:rPr>
      <mc:AlternateContent>
        <mc:Choice Requires="wps">
          <w:drawing>
            <wp:anchor distT="91440" distB="91440" distL="114300" distR="114300" simplePos="0" relativeHeight="251670528" behindDoc="1" locked="0" layoutInCell="0" allowOverlap="1" wp14:anchorId="17AB38E7" wp14:editId="1EB2B9BB">
              <wp:simplePos x="0" y="0"/>
              <wp:positionH relativeFrom="page">
                <wp:posOffset>-66040</wp:posOffset>
              </wp:positionH>
              <wp:positionV relativeFrom="page">
                <wp:posOffset>10265781</wp:posOffset>
              </wp:positionV>
              <wp:extent cx="8110855" cy="609600"/>
              <wp:effectExtent l="0" t="0" r="4445" b="0"/>
              <wp:wrapTight wrapText="bothSides">
                <wp:wrapPolygon edited="0">
                  <wp:start x="0" y="0"/>
                  <wp:lineTo x="0" y="20925"/>
                  <wp:lineTo x="21561" y="20925"/>
                  <wp:lineTo x="21561" y="0"/>
                  <wp:lineTo x="0" y="0"/>
                </wp:wrapPolygon>
              </wp:wrapTight>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110855" cy="609600"/>
                      </a:xfrm>
                      <a:prstGeom prst="rect">
                        <a:avLst/>
                      </a:prstGeom>
                      <a:solidFill>
                        <a:srgbClr val="99A2B1"/>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05E9D911" w14:textId="2D566599" w:rsidR="00F84769" w:rsidRPr="00D45B72" w:rsidRDefault="00A6329F" w:rsidP="00F84769">
                          <w:pPr>
                            <w:pStyle w:val="Zpat"/>
                            <w:ind w:left="-142"/>
                            <w:rPr>
                              <w:rFonts w:asciiTheme="minorHAnsi" w:eastAsiaTheme="minorEastAsia" w:hAnsiTheme="minorHAnsi" w:cstheme="minorBidi"/>
                              <w:b/>
                              <w:color w:val="FFFFFF" w:themeColor="background1"/>
                              <w:sz w:val="18"/>
                              <w:szCs w:val="20"/>
                            </w:rPr>
                          </w:pPr>
                          <w:r>
                            <w:rPr>
                              <w:rFonts w:asciiTheme="minorHAnsi" w:eastAsiaTheme="minorEastAsia" w:hAnsiTheme="minorHAnsi" w:cstheme="minorBidi"/>
                              <w:b/>
                              <w:color w:val="FFFFFF" w:themeColor="background1"/>
                              <w:sz w:val="18"/>
                              <w:szCs w:val="20"/>
                            </w:rPr>
                            <w:t>Sokolovská 700/</w:t>
                          </w:r>
                          <w:proofErr w:type="gramStart"/>
                          <w:r>
                            <w:rPr>
                              <w:rFonts w:asciiTheme="minorHAnsi" w:eastAsiaTheme="minorEastAsia" w:hAnsiTheme="minorHAnsi" w:cstheme="minorBidi"/>
                              <w:b/>
                              <w:color w:val="FFFFFF" w:themeColor="background1"/>
                              <w:sz w:val="18"/>
                              <w:szCs w:val="20"/>
                            </w:rPr>
                            <w:t>113a</w:t>
                          </w:r>
                          <w:proofErr w:type="gramEnd"/>
                          <w:r w:rsidR="00F84769" w:rsidRPr="00D45B72">
                            <w:rPr>
                              <w:rFonts w:asciiTheme="minorHAnsi" w:eastAsiaTheme="minorEastAsia" w:hAnsiTheme="minorHAnsi" w:cstheme="minorBidi"/>
                              <w:b/>
                              <w:color w:val="FFFFFF" w:themeColor="background1"/>
                              <w:sz w:val="18"/>
                              <w:szCs w:val="20"/>
                            </w:rPr>
                            <w:t>, 186 00 Praha 8 | IČO: 27437558 | tel.: +420 226 233 110 | e-mail: amista</w:t>
                          </w:r>
                          <w:r w:rsidR="00F84769" w:rsidRPr="00D45B72">
                            <w:rPr>
                              <w:rFonts w:asciiTheme="minorHAnsi" w:eastAsiaTheme="minorEastAsia" w:hAnsiTheme="minorHAnsi" w:cstheme="minorBidi"/>
                              <w:b/>
                              <w:color w:val="FFFFFF" w:themeColor="background1"/>
                              <w:sz w:val="18"/>
                              <w:szCs w:val="20"/>
                              <w:lang w:val="en-US"/>
                            </w:rPr>
                            <w:t>@</w:t>
                          </w:r>
                          <w:r w:rsidR="00F84769" w:rsidRPr="00D45B72">
                            <w:rPr>
                              <w:rFonts w:asciiTheme="minorHAnsi" w:eastAsiaTheme="minorEastAsia" w:hAnsiTheme="minorHAnsi" w:cstheme="minorBidi"/>
                              <w:b/>
                              <w:color w:val="FFFFFF" w:themeColor="background1"/>
                              <w:sz w:val="18"/>
                              <w:szCs w:val="20"/>
                            </w:rPr>
                            <w:t>amista.cz | www.amista.cz</w:t>
                          </w:r>
                        </w:p>
                      </w:txbxContent>
                    </wps:txbx>
                    <wps:bodyPr rot="0" vert="horz" wrap="square" lIns="525600" tIns="93600" rIns="274320" bIns="129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B38E7" id="Rectangle 31" o:spid="_x0000_s1028" style="position:absolute;left:0;text-align:left;margin-left:-5.2pt;margin-top:808.35pt;width:638.65pt;height:48pt;flip:x;z-index:-25164595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" o:allowincell="f" fillcolor="#99a2b1" stroked="f" strokeweight="1.5pt">
              <v:shadow color="#f79646" opacity=".5" offset="-15pt,0"/>
              <v:textbox inset="14.6mm,2.6mm,21.6pt,3.6mm">
                <w:txbxContent>
                  <w:p w14:paraId="05E9D911" w14:textId="2D566599" w:rsidR="00F84769" w:rsidRPr="00D45B72" w:rsidRDefault="00A6329F" w:rsidP="00F84769">
                    <w:pPr>
                      <w:pStyle w:val="Zpat"/>
                      <w:ind w:left="-142"/>
                      <w:rPr>
                        <w:rFonts w:asciiTheme="minorHAnsi" w:eastAsiaTheme="minorEastAsia" w:hAnsiTheme="minorHAnsi" w:cstheme="minorBidi"/>
                        <w:b/>
                        <w:color w:val="FFFFFF" w:themeColor="background1"/>
                        <w:sz w:val="18"/>
                        <w:szCs w:val="20"/>
                      </w:rPr>
                    </w:pPr>
                    <w:r>
                      <w:rPr>
                        <w:rFonts w:asciiTheme="minorHAnsi" w:eastAsiaTheme="minorEastAsia" w:hAnsiTheme="minorHAnsi" w:cstheme="minorBidi"/>
                        <w:b/>
                        <w:color w:val="FFFFFF" w:themeColor="background1"/>
                        <w:sz w:val="18"/>
                        <w:szCs w:val="20"/>
                      </w:rPr>
                      <w:t>Sokolovská 700/</w:t>
                    </w:r>
                    <w:proofErr w:type="gramStart"/>
                    <w:r>
                      <w:rPr>
                        <w:rFonts w:asciiTheme="minorHAnsi" w:eastAsiaTheme="minorEastAsia" w:hAnsiTheme="minorHAnsi" w:cstheme="minorBidi"/>
                        <w:b/>
                        <w:color w:val="FFFFFF" w:themeColor="background1"/>
                        <w:sz w:val="18"/>
                        <w:szCs w:val="20"/>
                      </w:rPr>
                      <w:t>113a</w:t>
                    </w:r>
                    <w:proofErr w:type="gramEnd"/>
                    <w:r w:rsidR="00F84769" w:rsidRPr="00D45B72">
                      <w:rPr>
                        <w:rFonts w:asciiTheme="minorHAnsi" w:eastAsiaTheme="minorEastAsia" w:hAnsiTheme="minorHAnsi" w:cstheme="minorBidi"/>
                        <w:b/>
                        <w:color w:val="FFFFFF" w:themeColor="background1"/>
                        <w:sz w:val="18"/>
                        <w:szCs w:val="20"/>
                      </w:rPr>
                      <w:t>, 186 00 Praha 8 | IČO: 27437558 | tel.: +420 226 233 110 | e-mail: amista</w:t>
                    </w:r>
                    <w:r w:rsidR="00F84769" w:rsidRPr="00D45B72">
                      <w:rPr>
                        <w:rFonts w:asciiTheme="minorHAnsi" w:eastAsiaTheme="minorEastAsia" w:hAnsiTheme="minorHAnsi" w:cstheme="minorBidi"/>
                        <w:b/>
                        <w:color w:val="FFFFFF" w:themeColor="background1"/>
                        <w:sz w:val="18"/>
                        <w:szCs w:val="20"/>
                        <w:lang w:val="en-US"/>
                      </w:rPr>
                      <w:t>@</w:t>
                    </w:r>
                    <w:r w:rsidR="00F84769" w:rsidRPr="00D45B72">
                      <w:rPr>
                        <w:rFonts w:asciiTheme="minorHAnsi" w:eastAsiaTheme="minorEastAsia" w:hAnsiTheme="minorHAnsi" w:cstheme="minorBidi"/>
                        <w:b/>
                        <w:color w:val="FFFFFF" w:themeColor="background1"/>
                        <w:sz w:val="18"/>
                        <w:szCs w:val="20"/>
                      </w:rPr>
                      <w:t>amista.cz | www.amista.cz</w:t>
                    </w:r>
                  </w:p>
                </w:txbxContent>
              </v:textbox>
              <w10:wrap type="tight" anchorx="page" anchory="page"/>
            </v:rect>
          </w:pict>
        </mc:Fallback>
      </mc:AlternateContent>
    </w:r>
    <w:r w:rsidRPr="009A47DF">
      <w:rPr>
        <w:noProof/>
      </w:rPr>
      <mc:AlternateContent>
        <mc:Choice Requires="wpg">
          <w:drawing>
            <wp:anchor distT="0" distB="0" distL="114300" distR="114300" simplePos="0" relativeHeight="251672576" behindDoc="0" locked="0" layoutInCell="1" allowOverlap="1" wp14:anchorId="498BFD2C" wp14:editId="1A7C4A57">
              <wp:simplePos x="0" y="0"/>
              <wp:positionH relativeFrom="column">
                <wp:posOffset>6532245</wp:posOffset>
              </wp:positionH>
              <wp:positionV relativeFrom="paragraph">
                <wp:posOffset>-333375</wp:posOffset>
              </wp:positionV>
              <wp:extent cx="665480" cy="1185545"/>
              <wp:effectExtent l="0" t="0" r="1270" b="0"/>
              <wp:wrapNone/>
              <wp:docPr id="17" name="Group 3"/>
              <wp:cNvGraphicFramePr/>
              <a:graphic xmlns:a="http://schemas.openxmlformats.org/drawingml/2006/main">
                <a:graphicData uri="http://schemas.microsoft.com/office/word/2010/wordprocessingGroup">
                  <wpg:wgp>
                    <wpg:cNvGrpSpPr/>
                    <wpg:grpSpPr bwMode="auto">
                      <a:xfrm>
                        <a:off x="0" y="0"/>
                        <a:ext cx="665480" cy="1185545"/>
                        <a:chOff x="151" y="215"/>
                        <a:chExt cx="1528" cy="2189"/>
                      </a:xfrm>
                    </wpg:grpSpPr>
                    <wps:wsp>
                      <wps:cNvPr id="18" name="AutoShape 4"/>
                      <wps:cNvSpPr>
                        <a:spLocks noChangeArrowheads="1"/>
                      </wps:cNvSpPr>
                      <wps:spPr bwMode="auto">
                        <a:xfrm rot="16200000">
                          <a:off x="-178" y="544"/>
                          <a:ext cx="2185" cy="1528"/>
                        </a:xfrm>
                        <a:prstGeom prst="rtTriangle">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901FE" w14:textId="77777777" w:rsidR="00F84769" w:rsidRDefault="00F84769" w:rsidP="00F84769"/>
                        </w:txbxContent>
                      </wps:txbx>
                      <wps:bodyPr vert="horz" wrap="square" lIns="91440" tIns="45720" rIns="91440" bIns="45720" numCol="1" anchor="t" anchorCtr="0" compatLnSpc="1">
                        <a:prstTxWarp prst="textNoShape">
                          <a:avLst/>
                        </a:prstTxWarp>
                      </wps:bodyPr>
                    </wps:wsp>
                    <wps:wsp>
                      <wps:cNvPr id="25" name="AutoShape 5"/>
                      <wps:cNvSpPr>
                        <a:spLocks noChangeArrowheads="1"/>
                      </wps:cNvSpPr>
                      <wps:spPr bwMode="auto">
                        <a:xfrm rot="16200000">
                          <a:off x="102" y="824"/>
                          <a:ext cx="1856" cy="1298"/>
                        </a:xfrm>
                        <a:prstGeom prst="rtTriangle">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E5C8A" w14:textId="77777777" w:rsidR="00F84769" w:rsidRDefault="00F84769" w:rsidP="00F84769"/>
                        </w:txbxContent>
                      </wps:txbx>
                      <wps:bodyPr vert="horz" wrap="square" lIns="91440" tIns="45720" rIns="91440" bIns="45720" numCol="1" anchor="t" anchorCtr="0" compatLnSpc="1">
                        <a:prstTxWarp prst="textNoShape">
                          <a:avLst/>
                        </a:prstTxWarp>
                      </wps:bodyPr>
                    </wps:wsp>
                    <wps:wsp>
                      <wps:cNvPr id="27" name="AutoShape 6"/>
                      <wps:cNvSpPr>
                        <a:spLocks noChangeArrowheads="1"/>
                      </wps:cNvSpPr>
                      <wps:spPr bwMode="auto">
                        <a:xfrm rot="16200000">
                          <a:off x="406" y="1128"/>
                          <a:ext cx="1497" cy="1049"/>
                        </a:xfrm>
                        <a:prstGeom prst="rtTriangle">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1104B" w14:textId="77777777" w:rsidR="00F84769" w:rsidRDefault="00F84769" w:rsidP="00F84769"/>
                        </w:txbxContent>
                      </wps:txbx>
                      <wps:bodyPr vert="horz" wrap="square" lIns="91440" tIns="45720" rIns="91440" bIns="45720" numCol="1" anchor="t" anchorCtr="0" compatLnSpc="1">
                        <a:prstTxWarp prst="textNoShape">
                          <a:avLst/>
                        </a:prstTxWarp>
                      </wps:bodyPr>
                    </wps:wsp>
                    <wps:wsp>
                      <wps:cNvPr id="28" name="AutoShape 7"/>
                      <wps:cNvSpPr>
                        <a:spLocks noChangeArrowheads="1"/>
                      </wps:cNvSpPr>
                      <wps:spPr bwMode="auto">
                        <a:xfrm rot="16200000">
                          <a:off x="719" y="1443"/>
                          <a:ext cx="1144" cy="777"/>
                        </a:xfrm>
                        <a:prstGeom prst="rtTriangle">
                          <a:avLst/>
                        </a:prstGeom>
                        <a:solidFill>
                          <a:srgbClr val="DA00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AF83E" w14:textId="77777777" w:rsidR="00F84769" w:rsidRDefault="00F84769" w:rsidP="00F84769"/>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8BFD2C" id="Group 3" o:spid="_x0000_s1029" style="position:absolute;left:0;text-align:left;margin-left:514.35pt;margin-top:-26.25pt;width:52.4pt;height:93.35pt;z-index:251672576;mso-width-relative:margin;mso-height-relative:margin" coordorigin="151,215" coordsize="1528,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">
              <v:shapetype id="_x0000_t6" coordsize="21600,21600" o:spt="6" path="m,l,21600r21600,xe">
                <v:stroke joinstyle="miter"/>
                <v:path gradientshapeok="t" o:connecttype="custom" o:connectlocs="0,0;0,10800;0,21600;10800,21600;21600,21600;10800,10800" textboxrect="1800,12600,12600,19800"/>
              </v:shapetype>
              <v:shape id="AutoShape 4" o:spid="_x0000_s1030" type="#_x0000_t6" style="position:absolute;left:-178;top:544;width:2185;height:152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" fillcolor="#f2f2f2" stroked="f">
                <v:textbox>
                  <w:txbxContent>
                    <w:p w14:paraId="773901FE" w14:textId="77777777" w:rsidR="00F84769" w:rsidRDefault="00F84769" w:rsidP="00F84769"/>
                  </w:txbxContent>
                </v:textbox>
              </v:shape>
              <v:shape id="AutoShape 5" o:spid="_x0000_s1031" type="#_x0000_t6" style="position:absolute;left:102;top:824;width:1856;height:12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" fillcolor="#d8d8d8" stroked="f">
                <v:textbox>
                  <w:txbxContent>
                    <w:p w14:paraId="610E5C8A" w14:textId="77777777" w:rsidR="00F84769" w:rsidRDefault="00F84769" w:rsidP="00F84769"/>
                  </w:txbxContent>
                </v:textbox>
              </v:shape>
              <v:shape id="AutoShape 6" o:spid="_x0000_s1032" type="#_x0000_t6" style="position:absolute;left:406;top:1128;width:1497;height:1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" fillcolor="#bfbfbf" stroked="f">
                <v:textbox>
                  <w:txbxContent>
                    <w:p w14:paraId="7F01104B" w14:textId="77777777" w:rsidR="00F84769" w:rsidRDefault="00F84769" w:rsidP="00F84769"/>
                  </w:txbxContent>
                </v:textbox>
              </v:shape>
              <v:shape id="AutoShape 7" o:spid="_x0000_s1033" type="#_x0000_t6" style="position:absolute;left:719;top:1443;width:1144;height:7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" fillcolor="#da005e" stroked="f">
                <v:textbox>
                  <w:txbxContent>
                    <w:p w14:paraId="66DAF83E" w14:textId="77777777" w:rsidR="00F84769" w:rsidRDefault="00F84769" w:rsidP="00F84769"/>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E6A8" w14:textId="77777777" w:rsidR="00F572A7" w:rsidRDefault="006A6CD1">
    <w:pPr>
      <w:pStyle w:val="Zpat"/>
    </w:pPr>
    <w:r>
      <w:rPr>
        <w:noProof/>
      </w:rPr>
      <mc:AlternateContent>
        <mc:Choice Requires="wpg">
          <w:drawing>
            <wp:anchor distT="0" distB="0" distL="114300" distR="114300" simplePos="0" relativeHeight="251658240" behindDoc="0" locked="0" layoutInCell="1" allowOverlap="1" wp14:anchorId="06424EF1" wp14:editId="3A307806">
              <wp:simplePos x="0" y="0"/>
              <wp:positionH relativeFrom="column">
                <wp:posOffset>6181090</wp:posOffset>
              </wp:positionH>
              <wp:positionV relativeFrom="paragraph">
                <wp:posOffset>-885190</wp:posOffset>
              </wp:positionV>
              <wp:extent cx="1329690" cy="1814195"/>
              <wp:effectExtent l="8890" t="635" r="4445" b="4445"/>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1814195"/>
                        <a:chOff x="10411" y="14459"/>
                        <a:chExt cx="2094" cy="2857"/>
                      </a:xfrm>
                    </wpg:grpSpPr>
                    <wps:wsp>
                      <wps:cNvPr id="4" name="AutoShape 19"/>
                      <wps:cNvSpPr>
                        <a:spLocks noChangeArrowheads="1"/>
                      </wps:cNvSpPr>
                      <wps:spPr bwMode="auto">
                        <a:xfrm rot="16200000">
                          <a:off x="10053" y="14817"/>
                          <a:ext cx="2377" cy="1662"/>
                        </a:xfrm>
                        <a:prstGeom prst="rtTriangle">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20"/>
                      <wps:cNvSpPr>
                        <a:spLocks noChangeArrowheads="1"/>
                      </wps:cNvSpPr>
                      <wps:spPr bwMode="auto">
                        <a:xfrm rot="16200000">
                          <a:off x="10163" y="15060"/>
                          <a:ext cx="2377" cy="1662"/>
                        </a:xfrm>
                        <a:prstGeom prst="rtTriangle">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1"/>
                      <wps:cNvSpPr>
                        <a:spLocks noChangeArrowheads="1"/>
                      </wps:cNvSpPr>
                      <wps:spPr bwMode="auto">
                        <a:xfrm rot="16200000">
                          <a:off x="10298" y="15297"/>
                          <a:ext cx="2377" cy="1662"/>
                        </a:xfrm>
                        <a:prstGeom prst="rtTriangle">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22"/>
                      <wps:cNvSpPr>
                        <a:spLocks noChangeArrowheads="1"/>
                      </wps:cNvSpPr>
                      <wps:spPr bwMode="auto">
                        <a:xfrm rot="16200000">
                          <a:off x="11010" y="15366"/>
                          <a:ext cx="1781" cy="1209"/>
                        </a:xfrm>
                        <a:prstGeom prst="rtTriangle">
                          <a:avLst/>
                        </a:prstGeom>
                        <a:solidFill>
                          <a:srgbClr val="DD0D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E2D25" id="Group 18" o:spid="_x0000_s1026" style="position:absolute;margin-left:486.7pt;margin-top:-69.7pt;width:104.7pt;height:142.85pt;z-index:251658240" coordorigin="10411,14459" coordsize="209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">
              <v:shapetype id="_x0000_t6" coordsize="21600,21600" o:spt="6" path="m,l,21600r21600,xe">
                <v:stroke joinstyle="miter"/>
                <v:path gradientshapeok="t" o:connecttype="custom" o:connectlocs="0,0;0,10800;0,21600;10800,21600;21600,21600;10800,10800" textboxrect="1800,12600,12600,19800"/>
              </v:shapetype>
              <v:shape id="AutoShape 19" o:spid="_x0000_s1027" type="#_x0000_t6" style="position:absolute;left:10053;top:14817;width:2377;height:16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" fillcolor="#f2f2f2" stroked="f"/>
              <v:shape id="AutoShape 20" o:spid="_x0000_s1028" type="#_x0000_t6" style="position:absolute;left:10163;top:15060;width:2377;height:16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" fillcolor="#d8d8d8" stroked="f"/>
              <v:shape id="AutoShape 21" o:spid="_x0000_s1029" type="#_x0000_t6" style="position:absolute;left:10298;top:15297;width:2377;height:16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" fillcolor="#bfbfbf" stroked="f"/>
              <v:shape id="AutoShape 22" o:spid="_x0000_s1030" type="#_x0000_t6" style="position:absolute;left:11010;top:15366;width:1781;height:12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" fillcolor="#dd0d66" stroked="f"/>
            </v:group>
          </w:pict>
        </mc:Fallback>
      </mc:AlternateContent>
    </w:r>
    <w:r>
      <w:rPr>
        <w:noProof/>
      </w:rPr>
      <mc:AlternateContent>
        <mc:Choice Requires="wps">
          <w:drawing>
            <wp:anchor distT="0" distB="0" distL="114300" distR="114300" simplePos="0" relativeHeight="251655168" behindDoc="0" locked="0" layoutInCell="1" allowOverlap="1" wp14:anchorId="4941770D" wp14:editId="6F811A11">
              <wp:simplePos x="0" y="0"/>
              <wp:positionH relativeFrom="column">
                <wp:posOffset>-97155</wp:posOffset>
              </wp:positionH>
              <wp:positionV relativeFrom="paragraph">
                <wp:posOffset>-256540</wp:posOffset>
              </wp:positionV>
              <wp:extent cx="2838450" cy="390525"/>
              <wp:effectExtent l="0" t="635" r="190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1B0D" w14:textId="77777777" w:rsidR="00F572A7" w:rsidRDefault="00F572A7" w:rsidP="0015417D">
                          <w:r w:rsidRPr="006A37D8">
                            <w:rPr>
                              <w:rFonts w:ascii="Calibri" w:hAnsi="Calibri"/>
                              <w:b/>
                              <w:color w:val="DD0D66"/>
                              <w:sz w:val="22"/>
                              <w:szCs w:val="22"/>
                            </w:rPr>
                            <w:t>AMISTA</w:t>
                          </w:r>
                          <w:r w:rsidRPr="00A065BE">
                            <w:rPr>
                              <w:rFonts w:ascii="Calibri" w:hAnsi="Calibri"/>
                              <w:b/>
                              <w:sz w:val="22"/>
                              <w:szCs w:val="22"/>
                            </w:rPr>
                            <w:t xml:space="preserve"> </w:t>
                          </w:r>
                          <w:r w:rsidRPr="00032992">
                            <w:rPr>
                              <w:rFonts w:ascii="Calibri" w:hAnsi="Calibri"/>
                              <w:b/>
                              <w:color w:val="888BA0"/>
                              <w:sz w:val="22"/>
                              <w:szCs w:val="22"/>
                            </w:rPr>
                            <w:t>investiční společnost, a.s</w:t>
                          </w:r>
                          <w:r w:rsidRPr="00032992">
                            <w:rPr>
                              <w:color w:val="888BA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1770D" id="_x0000_t202" coordsize="21600,21600" o:spt="202" path="m,l,21600r21600,l21600,xe">
              <v:stroke joinstyle="miter"/>
              <v:path gradientshapeok="t" o:connecttype="rect"/>
            </v:shapetype>
            <v:shape id="_x0000_s1035" type="#_x0000_t202" style="position:absolute;margin-left:-7.65pt;margin-top:-20.2pt;width:223.5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" filled="f" stroked="f">
              <v:textbox>
                <w:txbxContent>
                  <w:p w14:paraId="40711B0D" w14:textId="77777777" w:rsidR="00F572A7" w:rsidRDefault="00F572A7" w:rsidP="0015417D">
                    <w:r w:rsidRPr="006A37D8">
                      <w:rPr>
                        <w:rFonts w:ascii="Calibri" w:hAnsi="Calibri"/>
                        <w:b/>
                        <w:color w:val="DD0D66"/>
                        <w:sz w:val="22"/>
                        <w:szCs w:val="22"/>
                      </w:rPr>
                      <w:t>AMISTA</w:t>
                    </w:r>
                    <w:r w:rsidRPr="00A065BE">
                      <w:rPr>
                        <w:rFonts w:ascii="Calibri" w:hAnsi="Calibri"/>
                        <w:b/>
                        <w:sz w:val="22"/>
                        <w:szCs w:val="22"/>
                      </w:rPr>
                      <w:t xml:space="preserve"> </w:t>
                    </w:r>
                    <w:r w:rsidRPr="00032992">
                      <w:rPr>
                        <w:rFonts w:ascii="Calibri" w:hAnsi="Calibri"/>
                        <w:b/>
                        <w:color w:val="888BA0"/>
                        <w:sz w:val="22"/>
                        <w:szCs w:val="22"/>
                      </w:rPr>
                      <w:t>investiční společnost, a.s</w:t>
                    </w:r>
                    <w:r w:rsidRPr="00032992">
                      <w:rPr>
                        <w:color w:val="888BA0"/>
                      </w:rPr>
                      <w:t>.</w:t>
                    </w:r>
                  </w:p>
                </w:txbxContent>
              </v:textbox>
            </v:shape>
          </w:pict>
        </mc:Fallback>
      </mc:AlternateContent>
    </w:r>
    <w:r>
      <w:rPr>
        <w:noProof/>
      </w:rPr>
      <mc:AlternateContent>
        <mc:Choice Requires="wps">
          <w:drawing>
            <wp:anchor distT="91440" distB="91440" distL="114300" distR="114300" simplePos="0" relativeHeight="251654144" behindDoc="1" locked="0" layoutInCell="0" allowOverlap="1" wp14:anchorId="46D1F10A" wp14:editId="7F18F800">
              <wp:simplePos x="0" y="0"/>
              <wp:positionH relativeFrom="page">
                <wp:posOffset>-68580</wp:posOffset>
              </wp:positionH>
              <wp:positionV relativeFrom="page">
                <wp:posOffset>10096500</wp:posOffset>
              </wp:positionV>
              <wp:extent cx="8110855" cy="609600"/>
              <wp:effectExtent l="0" t="0" r="0" b="0"/>
              <wp:wrapTight wrapText="bothSides">
                <wp:wrapPolygon edited="0">
                  <wp:start x="-25" y="0"/>
                  <wp:lineTo x="-25" y="21330"/>
                  <wp:lineTo x="21600" y="21330"/>
                  <wp:lineTo x="21600" y="0"/>
                  <wp:lineTo x="-25" y="0"/>
                </wp:wrapPolygon>
              </wp:wrapTight>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110855" cy="609600"/>
                      </a:xfrm>
                      <a:prstGeom prst="rect">
                        <a:avLst/>
                      </a:prstGeom>
                      <a:solidFill>
                        <a:srgbClr val="99A2B1"/>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5DA7D617" w14:textId="77777777" w:rsidR="00F572A7" w:rsidRPr="00126BB0" w:rsidRDefault="00F572A7" w:rsidP="0015417D">
                          <w:pPr>
                            <w:pStyle w:val="Zpat"/>
                            <w:spacing w:line="276" w:lineRule="auto"/>
                            <w:rPr>
                              <w:rFonts w:ascii="Calibri" w:hAnsi="Calibri"/>
                              <w:color w:val="FFFFFF"/>
                              <w:sz w:val="21"/>
                              <w:szCs w:val="21"/>
                            </w:rPr>
                          </w:pPr>
                          <w:r>
                            <w:rPr>
                              <w:rFonts w:ascii="Calibri" w:hAnsi="Calibri"/>
                              <w:color w:val="FFFFFF"/>
                              <w:sz w:val="22"/>
                              <w:szCs w:val="22"/>
                            </w:rPr>
                            <w:t xml:space="preserve">    </w:t>
                          </w:r>
                          <w:r w:rsidRPr="00126BB0">
                            <w:rPr>
                              <w:rFonts w:ascii="Calibri" w:hAnsi="Calibri"/>
                              <w:color w:val="FFFFFF"/>
                              <w:sz w:val="21"/>
                              <w:szCs w:val="21"/>
                            </w:rPr>
                            <w:t xml:space="preserve">Pobřežní 620/3, 186 00 Praha 8, IČ: 27437558, tel.: +420 224 835 500, fax: +420 224 835 501, www. amista.cz </w:t>
                          </w:r>
                        </w:p>
                        <w:p w14:paraId="0ACD1CEE" w14:textId="77777777" w:rsidR="00F572A7" w:rsidRPr="00126BB0" w:rsidRDefault="00F572A7" w:rsidP="0015417D">
                          <w:pPr>
                            <w:pStyle w:val="Zpat"/>
                            <w:spacing w:line="276" w:lineRule="auto"/>
                            <w:rPr>
                              <w:rFonts w:ascii="Calibri" w:hAnsi="Calibri"/>
                              <w:color w:val="FFFFFF"/>
                              <w:sz w:val="21"/>
                              <w:szCs w:val="21"/>
                            </w:rPr>
                          </w:pPr>
                          <w:r w:rsidRPr="00126BB0">
                            <w:rPr>
                              <w:rFonts w:ascii="Calibri" w:hAnsi="Calibri"/>
                              <w:color w:val="FFFFFF"/>
                              <w:sz w:val="21"/>
                              <w:szCs w:val="21"/>
                            </w:rPr>
                            <w:t xml:space="preserve">    zapsána v obchodním rejstříku vedeném Městským soudem v Praze, oddíl B, vložka 10626</w:t>
                          </w:r>
                        </w:p>
                        <w:p w14:paraId="79DB9180" w14:textId="77777777" w:rsidR="00F572A7" w:rsidRPr="00A065BE" w:rsidRDefault="00F572A7" w:rsidP="0015417D">
                          <w:pPr>
                            <w:rPr>
                              <w:color w:val="FFFFFF"/>
                              <w:sz w:val="18"/>
                              <w:szCs w:val="18"/>
                            </w:rPr>
                          </w:pPr>
                        </w:p>
                      </w:txbxContent>
                    </wps:txbx>
                    <wps:bodyPr rot="0" vert="horz" wrap="square" lIns="525600" tIns="93600" rIns="274320" bIns="129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F10A" id="Rectangle 15" o:spid="_x0000_s1036" style="position:absolute;margin-left:-5.4pt;margin-top:795pt;width:638.65pt;height:48pt;flip:x;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" o:allowincell="f" fillcolor="#99a2b1" stroked="f" strokeweight="1.5pt">
              <v:shadow color="#f79646" opacity=".5" offset="-15pt,0"/>
              <v:textbox inset="14.6mm,2.6mm,21.6pt,3.6mm">
                <w:txbxContent>
                  <w:p w14:paraId="5DA7D617" w14:textId="77777777" w:rsidR="00F572A7" w:rsidRPr="00126BB0" w:rsidRDefault="00F572A7" w:rsidP="0015417D">
                    <w:pPr>
                      <w:pStyle w:val="Zpat"/>
                      <w:spacing w:line="276" w:lineRule="auto"/>
                      <w:rPr>
                        <w:rFonts w:ascii="Calibri" w:hAnsi="Calibri"/>
                        <w:color w:val="FFFFFF"/>
                        <w:sz w:val="21"/>
                        <w:szCs w:val="21"/>
                      </w:rPr>
                    </w:pPr>
                    <w:r>
                      <w:rPr>
                        <w:rFonts w:ascii="Calibri" w:hAnsi="Calibri"/>
                        <w:color w:val="FFFFFF"/>
                        <w:sz w:val="22"/>
                        <w:szCs w:val="22"/>
                      </w:rPr>
                      <w:t xml:space="preserve">    </w:t>
                    </w:r>
                    <w:r w:rsidRPr="00126BB0">
                      <w:rPr>
                        <w:rFonts w:ascii="Calibri" w:hAnsi="Calibri"/>
                        <w:color w:val="FFFFFF"/>
                        <w:sz w:val="21"/>
                        <w:szCs w:val="21"/>
                      </w:rPr>
                      <w:t xml:space="preserve">Pobřežní 620/3, 186 00 Praha 8, IČ: 27437558, tel.: +420 224 835 500, fax: +420 224 835 501, www. amista.cz </w:t>
                    </w:r>
                  </w:p>
                  <w:p w14:paraId="0ACD1CEE" w14:textId="77777777" w:rsidR="00F572A7" w:rsidRPr="00126BB0" w:rsidRDefault="00F572A7" w:rsidP="0015417D">
                    <w:pPr>
                      <w:pStyle w:val="Zpat"/>
                      <w:spacing w:line="276" w:lineRule="auto"/>
                      <w:rPr>
                        <w:rFonts w:ascii="Calibri" w:hAnsi="Calibri"/>
                        <w:color w:val="FFFFFF"/>
                        <w:sz w:val="21"/>
                        <w:szCs w:val="21"/>
                      </w:rPr>
                    </w:pPr>
                    <w:r w:rsidRPr="00126BB0">
                      <w:rPr>
                        <w:rFonts w:ascii="Calibri" w:hAnsi="Calibri"/>
                        <w:color w:val="FFFFFF"/>
                        <w:sz w:val="21"/>
                        <w:szCs w:val="21"/>
                      </w:rPr>
                      <w:t xml:space="preserve">    zapsána v obchodním rejstříku vedeném Městským soudem v Praze, oddíl B, vložka 10626</w:t>
                    </w:r>
                  </w:p>
                  <w:p w14:paraId="79DB9180" w14:textId="77777777" w:rsidR="00F572A7" w:rsidRPr="00A065BE" w:rsidRDefault="00F572A7" w:rsidP="0015417D">
                    <w:pPr>
                      <w:rPr>
                        <w:color w:val="FFFFFF"/>
                        <w:sz w:val="18"/>
                        <w:szCs w:val="18"/>
                      </w:rPr>
                    </w:pPr>
                  </w:p>
                </w:txbxContent>
              </v:textbox>
              <w10:wrap type="tight"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A590" w14:textId="77777777" w:rsidR="0020459E" w:rsidRDefault="0020459E">
      <w:r>
        <w:separator/>
      </w:r>
    </w:p>
  </w:footnote>
  <w:footnote w:type="continuationSeparator" w:id="0">
    <w:p w14:paraId="7189E210" w14:textId="77777777" w:rsidR="0020459E" w:rsidRDefault="0020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452D" w14:textId="357869DD" w:rsidR="00F572A7" w:rsidRPr="00CF6BFE" w:rsidRDefault="00CF6BFE" w:rsidP="00CF6BFE">
    <w:pPr>
      <w:pStyle w:val="Zhlav"/>
      <w:rPr>
        <w:color w:val="999999"/>
      </w:rPr>
    </w:pPr>
    <w:r>
      <w:rPr>
        <w:noProof/>
      </w:rPr>
      <w:drawing>
        <wp:anchor distT="0" distB="0" distL="114300" distR="114300" simplePos="0" relativeHeight="251664384" behindDoc="0" locked="0" layoutInCell="1" allowOverlap="1" wp14:anchorId="36E7C5B2" wp14:editId="74980BE3">
          <wp:simplePos x="0" y="0"/>
          <wp:positionH relativeFrom="column">
            <wp:posOffset>10633</wp:posOffset>
          </wp:positionH>
          <wp:positionV relativeFrom="page">
            <wp:posOffset>292100</wp:posOffset>
          </wp:positionV>
          <wp:extent cx="1022350" cy="250190"/>
          <wp:effectExtent l="0" t="0" r="6350" b="0"/>
          <wp:wrapNone/>
          <wp:docPr id="12" name="Picture 1" descr="Popis: amis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is: amist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250190"/>
                  </a:xfrm>
                  <a:prstGeom prst="rect">
                    <a:avLst/>
                  </a:prstGeom>
                  <a:solidFill>
                    <a:srgbClr val="7F7F7F">
                      <a:alpha val="53999"/>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80CF596" wp14:editId="7436212E">
              <wp:simplePos x="0" y="0"/>
              <wp:positionH relativeFrom="page">
                <wp:posOffset>4845050</wp:posOffset>
              </wp:positionH>
              <wp:positionV relativeFrom="page">
                <wp:posOffset>234950</wp:posOffset>
              </wp:positionV>
              <wp:extent cx="2437130" cy="279400"/>
              <wp:effectExtent l="0" t="0" r="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B7342" w14:textId="77777777" w:rsidR="00CF6BFE" w:rsidRPr="00416FB4" w:rsidRDefault="00CF6BFE" w:rsidP="00CF6BFE">
                          <w:pPr>
                            <w:jc w:val="right"/>
                            <w:rPr>
                              <w:rFonts w:ascii="Calibri" w:hAnsi="Calibri"/>
                              <w:b/>
                              <w:i/>
                              <w:color w:val="9B9B9B"/>
                              <w:szCs w:val="36"/>
                            </w:rPr>
                          </w:pPr>
                          <w:r w:rsidRPr="00416FB4">
                            <w:rPr>
                              <w:rFonts w:ascii="Calibri" w:hAnsi="Calibri"/>
                              <w:b/>
                              <w:i/>
                              <w:color w:val="9B9B9B"/>
                              <w:szCs w:val="36"/>
                            </w:rPr>
                            <w:t>Fondům rozumíme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CF596" id="_x0000_t202" coordsize="21600,21600" o:spt="202" path="m,l,21600r21600,l21600,xe">
              <v:stroke joinstyle="miter"/>
              <v:path gradientshapeok="t" o:connecttype="rect"/>
            </v:shapetype>
            <v:shape id="Text Box 16" o:spid="_x0000_s1026" type="#_x0000_t202" style="position:absolute;margin-left:381.5pt;margin-top:18.5pt;width:191.9pt;height:2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" filled="f" stroked="f">
              <v:textbox>
                <w:txbxContent>
                  <w:p w14:paraId="1DCB7342" w14:textId="77777777" w:rsidR="00CF6BFE" w:rsidRPr="00416FB4" w:rsidRDefault="00CF6BFE" w:rsidP="00CF6BFE">
                    <w:pPr>
                      <w:jc w:val="right"/>
                      <w:rPr>
                        <w:rFonts w:ascii="Calibri" w:hAnsi="Calibri"/>
                        <w:b/>
                        <w:i/>
                        <w:color w:val="9B9B9B"/>
                        <w:szCs w:val="36"/>
                      </w:rPr>
                    </w:pPr>
                    <w:r w:rsidRPr="00416FB4">
                      <w:rPr>
                        <w:rFonts w:ascii="Calibri" w:hAnsi="Calibri"/>
                        <w:b/>
                        <w:i/>
                        <w:color w:val="9B9B9B"/>
                        <w:szCs w:val="36"/>
                      </w:rPr>
                      <w:t>Fondům rozumíme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5C18" w14:textId="77777777" w:rsidR="00F572A7" w:rsidRDefault="006A6CD1">
    <w:pPr>
      <w:pStyle w:val="Zhlav"/>
    </w:pPr>
    <w:r>
      <w:rPr>
        <w:noProof/>
      </w:rPr>
      <mc:AlternateContent>
        <mc:Choice Requires="wps">
          <w:drawing>
            <wp:anchor distT="0" distB="0" distL="114300" distR="114300" simplePos="0" relativeHeight="251653120" behindDoc="0" locked="0" layoutInCell="1" allowOverlap="1" wp14:anchorId="1D7FDA0C" wp14:editId="4A0682C7">
              <wp:simplePos x="0" y="0"/>
              <wp:positionH relativeFrom="column">
                <wp:posOffset>5567045</wp:posOffset>
              </wp:positionH>
              <wp:positionV relativeFrom="paragraph">
                <wp:posOffset>128905</wp:posOffset>
              </wp:positionV>
              <wp:extent cx="1819275" cy="485775"/>
              <wp:effectExtent l="4445" t="0" r="0" b="444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DFA0" w14:textId="77777777" w:rsidR="00F572A7" w:rsidRPr="00126BB0" w:rsidRDefault="00F572A7" w:rsidP="0015417D">
                          <w:pPr>
                            <w:rPr>
                              <w:rFonts w:ascii="Calibri" w:hAnsi="Calibri"/>
                              <w:b/>
                              <w:i/>
                              <w:color w:val="9B9EAF"/>
                            </w:rPr>
                          </w:pPr>
                          <w:r w:rsidRPr="00126BB0">
                            <w:rPr>
                              <w:rFonts w:ascii="Calibri" w:hAnsi="Calibri"/>
                              <w:b/>
                              <w:i/>
                              <w:color w:val="9B9EAF"/>
                            </w:rPr>
                            <w:t>Fondům rozumíme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FDA0C" id="_x0000_t202" coordsize="21600,21600" o:spt="202" path="m,l,21600r21600,l21600,xe">
              <v:stroke joinstyle="miter"/>
              <v:path gradientshapeok="t" o:connecttype="rect"/>
            </v:shapetype>
            <v:shape id="Text Box 13" o:spid="_x0000_s1034" type="#_x0000_t202" style="position:absolute;margin-left:438.35pt;margin-top:10.15pt;width:143.2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" filled="f" stroked="f">
              <v:textbox>
                <w:txbxContent>
                  <w:p w14:paraId="035BDFA0" w14:textId="77777777" w:rsidR="00F572A7" w:rsidRPr="00126BB0" w:rsidRDefault="00F572A7" w:rsidP="0015417D">
                    <w:pPr>
                      <w:rPr>
                        <w:rFonts w:ascii="Calibri" w:hAnsi="Calibri"/>
                        <w:b/>
                        <w:i/>
                        <w:color w:val="9B9EAF"/>
                      </w:rPr>
                    </w:pPr>
                    <w:r w:rsidRPr="00126BB0">
                      <w:rPr>
                        <w:rFonts w:ascii="Calibri" w:hAnsi="Calibri"/>
                        <w:b/>
                        <w:i/>
                        <w:color w:val="9B9EAF"/>
                      </w:rPr>
                      <w:t>Fondům rozumíme</w:t>
                    </w:r>
                  </w:p>
                </w:txbxContent>
              </v:textbox>
            </v:shape>
          </w:pict>
        </mc:Fallback>
      </mc:AlternateContent>
    </w:r>
    <w:r>
      <w:rPr>
        <w:noProof/>
      </w:rPr>
      <w:drawing>
        <wp:anchor distT="0" distB="0" distL="114300" distR="114300" simplePos="0" relativeHeight="251661312" behindDoc="0" locked="0" layoutInCell="1" allowOverlap="1" wp14:anchorId="4B11FFBB" wp14:editId="76D3E621">
          <wp:simplePos x="0" y="0"/>
          <wp:positionH relativeFrom="column">
            <wp:posOffset>4907280</wp:posOffset>
          </wp:positionH>
          <wp:positionV relativeFrom="paragraph">
            <wp:posOffset>-208280</wp:posOffset>
          </wp:positionV>
          <wp:extent cx="1928495" cy="462915"/>
          <wp:effectExtent l="0" t="0" r="0" b="0"/>
          <wp:wrapNone/>
          <wp:docPr id="50" name="obrázek 1" descr="Y:\AMISTA IS - MARKETING\grafi3\Logo\amist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AMISTA IS - MARKETING\grafi3\Logo\amista-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495" cy="462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665"/>
    <w:multiLevelType w:val="hybridMultilevel"/>
    <w:tmpl w:val="CBCC0E1C"/>
    <w:lvl w:ilvl="0" w:tplc="B4CCA8E2">
      <w:start w:val="8"/>
      <w:numFmt w:val="lowerLetter"/>
      <w:lvlText w:val="%1)"/>
      <w:lvlJc w:val="left"/>
      <w:pPr>
        <w:ind w:left="720" w:hanging="360"/>
      </w:pPr>
      <w:rPr>
        <w:rFonts w:asciiTheme="minorHAnsi" w:hAnsiTheme="minorHAns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2801ECC"/>
    <w:multiLevelType w:val="hybridMultilevel"/>
    <w:tmpl w:val="44B8C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AC54484"/>
    <w:multiLevelType w:val="hybridMultilevel"/>
    <w:tmpl w:val="5876069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6C386622"/>
    <w:multiLevelType w:val="multilevel"/>
    <w:tmpl w:val="E476474E"/>
    <w:lvl w:ilvl="0">
      <w:start w:val="1"/>
      <w:numFmt w:val="decimal"/>
      <w:lvlText w:val="%1."/>
      <w:lvlJc w:val="left"/>
      <w:pPr>
        <w:tabs>
          <w:tab w:val="num" w:pos="360"/>
        </w:tabs>
        <w:ind w:left="360" w:hanging="360"/>
      </w:pPr>
      <w:rPr>
        <w:rFonts w:ascii="Times New Roman" w:hAnsi="Times New Roman" w:cs="Arial"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6DCA29A1"/>
    <w:multiLevelType w:val="multilevel"/>
    <w:tmpl w:val="E476474E"/>
    <w:lvl w:ilvl="0">
      <w:start w:val="1"/>
      <w:numFmt w:val="decimal"/>
      <w:lvlText w:val="%1."/>
      <w:lvlJc w:val="left"/>
      <w:pPr>
        <w:tabs>
          <w:tab w:val="num" w:pos="360"/>
        </w:tabs>
        <w:ind w:left="360" w:hanging="360"/>
      </w:pPr>
      <w:rPr>
        <w:rFonts w:ascii="Times New Roman" w:hAnsi="Times New Roman" w:cs="Arial"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6E91708A"/>
    <w:multiLevelType w:val="hybridMultilevel"/>
    <w:tmpl w:val="581CC3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7835152">
    <w:abstractNumId w:val="4"/>
  </w:num>
  <w:num w:numId="2" w16cid:durableId="641810747">
    <w:abstractNumId w:val="3"/>
  </w:num>
  <w:num w:numId="3" w16cid:durableId="121777660">
    <w:abstractNumId w:val="1"/>
  </w:num>
  <w:num w:numId="4" w16cid:durableId="513886573">
    <w:abstractNumId w:val="2"/>
  </w:num>
  <w:num w:numId="5" w16cid:durableId="522868233">
    <w:abstractNumId w:val="0"/>
  </w:num>
  <w:num w:numId="6" w16cid:durableId="753548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50">
      <o:colormru v:ext="edit" colors="#eaeaea,#e5e5e7,#ebeb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FC"/>
    <w:rsid w:val="00000A43"/>
    <w:rsid w:val="00032992"/>
    <w:rsid w:val="00035D8C"/>
    <w:rsid w:val="00064C61"/>
    <w:rsid w:val="00064E86"/>
    <w:rsid w:val="00070FE7"/>
    <w:rsid w:val="00095736"/>
    <w:rsid w:val="000A0C29"/>
    <w:rsid w:val="000B662F"/>
    <w:rsid w:val="000C538D"/>
    <w:rsid w:val="000C73E3"/>
    <w:rsid w:val="000D2875"/>
    <w:rsid w:val="000D6E22"/>
    <w:rsid w:val="000E57E9"/>
    <w:rsid w:val="000F59D0"/>
    <w:rsid w:val="00110B5E"/>
    <w:rsid w:val="00121AF2"/>
    <w:rsid w:val="00122F87"/>
    <w:rsid w:val="001262B7"/>
    <w:rsid w:val="00126BB0"/>
    <w:rsid w:val="00137D46"/>
    <w:rsid w:val="00144697"/>
    <w:rsid w:val="00152985"/>
    <w:rsid w:val="0015417D"/>
    <w:rsid w:val="00164551"/>
    <w:rsid w:val="00174D38"/>
    <w:rsid w:val="00176E18"/>
    <w:rsid w:val="001806E8"/>
    <w:rsid w:val="0018338E"/>
    <w:rsid w:val="001926A7"/>
    <w:rsid w:val="0019618A"/>
    <w:rsid w:val="001A66AC"/>
    <w:rsid w:val="001C2028"/>
    <w:rsid w:val="001F4206"/>
    <w:rsid w:val="0020167A"/>
    <w:rsid w:val="0020459E"/>
    <w:rsid w:val="002073AD"/>
    <w:rsid w:val="00211D78"/>
    <w:rsid w:val="00235D76"/>
    <w:rsid w:val="00266198"/>
    <w:rsid w:val="0028113B"/>
    <w:rsid w:val="00286FF9"/>
    <w:rsid w:val="002A3461"/>
    <w:rsid w:val="002A4637"/>
    <w:rsid w:val="002B02D6"/>
    <w:rsid w:val="002C2138"/>
    <w:rsid w:val="002C3938"/>
    <w:rsid w:val="002D1D4D"/>
    <w:rsid w:val="002D37BB"/>
    <w:rsid w:val="00301704"/>
    <w:rsid w:val="00301C35"/>
    <w:rsid w:val="00314BB5"/>
    <w:rsid w:val="003219DA"/>
    <w:rsid w:val="00330B9F"/>
    <w:rsid w:val="00343AC1"/>
    <w:rsid w:val="00347B1E"/>
    <w:rsid w:val="00351A23"/>
    <w:rsid w:val="003568D2"/>
    <w:rsid w:val="00370BA5"/>
    <w:rsid w:val="00373D63"/>
    <w:rsid w:val="00375051"/>
    <w:rsid w:val="00383832"/>
    <w:rsid w:val="00383DB4"/>
    <w:rsid w:val="00383FCB"/>
    <w:rsid w:val="00384293"/>
    <w:rsid w:val="003B2BD5"/>
    <w:rsid w:val="003D0489"/>
    <w:rsid w:val="003E1285"/>
    <w:rsid w:val="003F7064"/>
    <w:rsid w:val="0040086C"/>
    <w:rsid w:val="004212EA"/>
    <w:rsid w:val="00434E90"/>
    <w:rsid w:val="00442C58"/>
    <w:rsid w:val="00456176"/>
    <w:rsid w:val="00460C5D"/>
    <w:rsid w:val="0046463B"/>
    <w:rsid w:val="00467A1B"/>
    <w:rsid w:val="00476CB5"/>
    <w:rsid w:val="004813DA"/>
    <w:rsid w:val="00496238"/>
    <w:rsid w:val="004A3544"/>
    <w:rsid w:val="004B4EE6"/>
    <w:rsid w:val="0050404A"/>
    <w:rsid w:val="00505244"/>
    <w:rsid w:val="005058DF"/>
    <w:rsid w:val="00517B76"/>
    <w:rsid w:val="0052535D"/>
    <w:rsid w:val="0053137B"/>
    <w:rsid w:val="005505CE"/>
    <w:rsid w:val="0056759C"/>
    <w:rsid w:val="00580573"/>
    <w:rsid w:val="005A1412"/>
    <w:rsid w:val="005A4477"/>
    <w:rsid w:val="005B2C92"/>
    <w:rsid w:val="005B63B5"/>
    <w:rsid w:val="005D06C8"/>
    <w:rsid w:val="005D1AD8"/>
    <w:rsid w:val="005D7BF6"/>
    <w:rsid w:val="005D7CFD"/>
    <w:rsid w:val="005E3497"/>
    <w:rsid w:val="005F4A04"/>
    <w:rsid w:val="0060671B"/>
    <w:rsid w:val="006101D4"/>
    <w:rsid w:val="006140B2"/>
    <w:rsid w:val="00616DB4"/>
    <w:rsid w:val="00617FBD"/>
    <w:rsid w:val="00627B23"/>
    <w:rsid w:val="00632C6D"/>
    <w:rsid w:val="006440E5"/>
    <w:rsid w:val="00647435"/>
    <w:rsid w:val="00663022"/>
    <w:rsid w:val="00675C1F"/>
    <w:rsid w:val="006A37D8"/>
    <w:rsid w:val="006A6CD1"/>
    <w:rsid w:val="006A6CF8"/>
    <w:rsid w:val="006B11B6"/>
    <w:rsid w:val="006C3EE4"/>
    <w:rsid w:val="006F0D12"/>
    <w:rsid w:val="006F76AA"/>
    <w:rsid w:val="0070345D"/>
    <w:rsid w:val="0070668F"/>
    <w:rsid w:val="00712A8B"/>
    <w:rsid w:val="00716A17"/>
    <w:rsid w:val="00722535"/>
    <w:rsid w:val="007538B0"/>
    <w:rsid w:val="00757160"/>
    <w:rsid w:val="007618BF"/>
    <w:rsid w:val="00764AB4"/>
    <w:rsid w:val="007802E0"/>
    <w:rsid w:val="007829BB"/>
    <w:rsid w:val="00784A87"/>
    <w:rsid w:val="007926A8"/>
    <w:rsid w:val="00796E13"/>
    <w:rsid w:val="007A314A"/>
    <w:rsid w:val="007B2670"/>
    <w:rsid w:val="007C2258"/>
    <w:rsid w:val="007C22FF"/>
    <w:rsid w:val="007C3E27"/>
    <w:rsid w:val="007E264E"/>
    <w:rsid w:val="007E4ABB"/>
    <w:rsid w:val="007F5628"/>
    <w:rsid w:val="00810682"/>
    <w:rsid w:val="008215D9"/>
    <w:rsid w:val="00822409"/>
    <w:rsid w:val="00824174"/>
    <w:rsid w:val="008257B5"/>
    <w:rsid w:val="00830349"/>
    <w:rsid w:val="0083523C"/>
    <w:rsid w:val="0083597C"/>
    <w:rsid w:val="00857DDE"/>
    <w:rsid w:val="00857FF9"/>
    <w:rsid w:val="00865E68"/>
    <w:rsid w:val="00884E33"/>
    <w:rsid w:val="008C7052"/>
    <w:rsid w:val="008D2762"/>
    <w:rsid w:val="008E27BB"/>
    <w:rsid w:val="008F2AB6"/>
    <w:rsid w:val="008F3CBA"/>
    <w:rsid w:val="008F4A95"/>
    <w:rsid w:val="00901F9E"/>
    <w:rsid w:val="0090359C"/>
    <w:rsid w:val="0090638B"/>
    <w:rsid w:val="0091601A"/>
    <w:rsid w:val="009208D8"/>
    <w:rsid w:val="009254EC"/>
    <w:rsid w:val="0093679C"/>
    <w:rsid w:val="00973FD8"/>
    <w:rsid w:val="00997908"/>
    <w:rsid w:val="009C0351"/>
    <w:rsid w:val="009C3A05"/>
    <w:rsid w:val="009D4519"/>
    <w:rsid w:val="009E110E"/>
    <w:rsid w:val="009F3384"/>
    <w:rsid w:val="00A065BE"/>
    <w:rsid w:val="00A1785E"/>
    <w:rsid w:val="00A211AD"/>
    <w:rsid w:val="00A40FEC"/>
    <w:rsid w:val="00A53C4C"/>
    <w:rsid w:val="00A6329F"/>
    <w:rsid w:val="00A77155"/>
    <w:rsid w:val="00A84984"/>
    <w:rsid w:val="00AB21CA"/>
    <w:rsid w:val="00AC05D0"/>
    <w:rsid w:val="00AC2D19"/>
    <w:rsid w:val="00AC5A7D"/>
    <w:rsid w:val="00AD3CD1"/>
    <w:rsid w:val="00AE6413"/>
    <w:rsid w:val="00AF43AA"/>
    <w:rsid w:val="00B020D8"/>
    <w:rsid w:val="00B106BA"/>
    <w:rsid w:val="00B25004"/>
    <w:rsid w:val="00B50509"/>
    <w:rsid w:val="00B60EE5"/>
    <w:rsid w:val="00B73F1D"/>
    <w:rsid w:val="00B7454E"/>
    <w:rsid w:val="00B83142"/>
    <w:rsid w:val="00B864E1"/>
    <w:rsid w:val="00BA6D61"/>
    <w:rsid w:val="00BC5D94"/>
    <w:rsid w:val="00BE3665"/>
    <w:rsid w:val="00BE656F"/>
    <w:rsid w:val="00C05017"/>
    <w:rsid w:val="00C10AB1"/>
    <w:rsid w:val="00C258D8"/>
    <w:rsid w:val="00C513CF"/>
    <w:rsid w:val="00C67598"/>
    <w:rsid w:val="00C7174F"/>
    <w:rsid w:val="00CB6A2E"/>
    <w:rsid w:val="00CC5B71"/>
    <w:rsid w:val="00CC7AA6"/>
    <w:rsid w:val="00CD2869"/>
    <w:rsid w:val="00CE183B"/>
    <w:rsid w:val="00CE59CC"/>
    <w:rsid w:val="00CF6BFE"/>
    <w:rsid w:val="00D13867"/>
    <w:rsid w:val="00D203E4"/>
    <w:rsid w:val="00D24684"/>
    <w:rsid w:val="00D247F2"/>
    <w:rsid w:val="00D607C5"/>
    <w:rsid w:val="00D7361A"/>
    <w:rsid w:val="00D77EB4"/>
    <w:rsid w:val="00D8082A"/>
    <w:rsid w:val="00D87FAB"/>
    <w:rsid w:val="00D9519E"/>
    <w:rsid w:val="00DA511E"/>
    <w:rsid w:val="00DB2993"/>
    <w:rsid w:val="00DC2E63"/>
    <w:rsid w:val="00DE0B1B"/>
    <w:rsid w:val="00DE3AD5"/>
    <w:rsid w:val="00E03805"/>
    <w:rsid w:val="00E24F3B"/>
    <w:rsid w:val="00E25D1D"/>
    <w:rsid w:val="00E3012B"/>
    <w:rsid w:val="00E35DEF"/>
    <w:rsid w:val="00E5293A"/>
    <w:rsid w:val="00E535DF"/>
    <w:rsid w:val="00E566FB"/>
    <w:rsid w:val="00E56A43"/>
    <w:rsid w:val="00E67226"/>
    <w:rsid w:val="00E81C30"/>
    <w:rsid w:val="00E9552F"/>
    <w:rsid w:val="00EB2289"/>
    <w:rsid w:val="00EC4F9F"/>
    <w:rsid w:val="00ED110D"/>
    <w:rsid w:val="00ED2E85"/>
    <w:rsid w:val="00EF00CD"/>
    <w:rsid w:val="00EF493E"/>
    <w:rsid w:val="00EF67A8"/>
    <w:rsid w:val="00F01E05"/>
    <w:rsid w:val="00F0349F"/>
    <w:rsid w:val="00F24932"/>
    <w:rsid w:val="00F25ECF"/>
    <w:rsid w:val="00F27F3D"/>
    <w:rsid w:val="00F43A83"/>
    <w:rsid w:val="00F572A7"/>
    <w:rsid w:val="00F61481"/>
    <w:rsid w:val="00F6412E"/>
    <w:rsid w:val="00F6439D"/>
    <w:rsid w:val="00F66A6A"/>
    <w:rsid w:val="00F7019A"/>
    <w:rsid w:val="00F71223"/>
    <w:rsid w:val="00F77C09"/>
    <w:rsid w:val="00F84769"/>
    <w:rsid w:val="00F86871"/>
    <w:rsid w:val="00F87911"/>
    <w:rsid w:val="00F90E9E"/>
    <w:rsid w:val="00F94EB9"/>
    <w:rsid w:val="00FA0610"/>
    <w:rsid w:val="00FA11ED"/>
    <w:rsid w:val="00FA203B"/>
    <w:rsid w:val="00FA5C07"/>
    <w:rsid w:val="00FA60D9"/>
    <w:rsid w:val="00FD79FC"/>
    <w:rsid w:val="00FE2B90"/>
    <w:rsid w:val="00FF5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e5e5e7,#ebebed"/>
    </o:shapedefaults>
    <o:shapelayout v:ext="edit">
      <o:idmap v:ext="edit" data="2"/>
    </o:shapelayout>
  </w:shapeDefaults>
  <w:decimalSymbol w:val=","/>
  <w:listSeparator w:val=";"/>
  <w14:docId w14:val="32CDBDAB"/>
  <w15:docId w15:val="{B40BE7E4-5FB9-424B-BA5A-43A73598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2F87"/>
    <w:rPr>
      <w:sz w:val="24"/>
      <w:szCs w:val="24"/>
    </w:rPr>
  </w:style>
  <w:style w:type="paragraph" w:styleId="Nadpis1">
    <w:name w:val="heading 1"/>
    <w:basedOn w:val="Normln"/>
    <w:next w:val="Normln"/>
    <w:link w:val="Nadpis1Char"/>
    <w:uiPriority w:val="9"/>
    <w:qFormat/>
    <w:rsid w:val="001926A7"/>
    <w:pPr>
      <w:spacing w:after="120" w:line="276" w:lineRule="auto"/>
      <w:outlineLvl w:val="0"/>
    </w:pPr>
    <w:rPr>
      <w:rFonts w:ascii="Calibri" w:eastAsia="Calibri" w:hAnsi="Calibri"/>
      <w:b/>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6412E"/>
    <w:pPr>
      <w:tabs>
        <w:tab w:val="center" w:pos="4536"/>
        <w:tab w:val="right" w:pos="9072"/>
      </w:tabs>
    </w:pPr>
  </w:style>
  <w:style w:type="paragraph" w:styleId="Zpat">
    <w:name w:val="footer"/>
    <w:basedOn w:val="Normln"/>
    <w:link w:val="ZpatChar"/>
    <w:uiPriority w:val="99"/>
    <w:rsid w:val="00F6412E"/>
    <w:pPr>
      <w:tabs>
        <w:tab w:val="center" w:pos="4536"/>
        <w:tab w:val="right" w:pos="9072"/>
      </w:tabs>
    </w:pPr>
  </w:style>
  <w:style w:type="paragraph" w:styleId="Textbubliny">
    <w:name w:val="Balloon Text"/>
    <w:basedOn w:val="Normln"/>
    <w:semiHidden/>
    <w:rsid w:val="00F6412E"/>
    <w:rPr>
      <w:rFonts w:ascii="Tahoma" w:hAnsi="Tahoma" w:cs="Tahoma"/>
      <w:sz w:val="16"/>
      <w:szCs w:val="16"/>
    </w:rPr>
  </w:style>
  <w:style w:type="character" w:customStyle="1" w:styleId="ZpatChar">
    <w:name w:val="Zápatí Char"/>
    <w:link w:val="Zpat"/>
    <w:uiPriority w:val="99"/>
    <w:rsid w:val="0015417D"/>
    <w:rPr>
      <w:sz w:val="24"/>
      <w:szCs w:val="24"/>
    </w:rPr>
  </w:style>
  <w:style w:type="character" w:styleId="Siln">
    <w:name w:val="Strong"/>
    <w:qFormat/>
    <w:rsid w:val="00286FF9"/>
    <w:rPr>
      <w:b/>
      <w:bCs/>
    </w:rPr>
  </w:style>
  <w:style w:type="character" w:customStyle="1" w:styleId="Nadpis1Char">
    <w:name w:val="Nadpis 1 Char"/>
    <w:basedOn w:val="Standardnpsmoodstavce"/>
    <w:link w:val="Nadpis1"/>
    <w:uiPriority w:val="9"/>
    <w:rsid w:val="001926A7"/>
    <w:rPr>
      <w:rFonts w:ascii="Calibri" w:eastAsia="Calibri" w:hAnsi="Calibri"/>
      <w:b/>
      <w:sz w:val="28"/>
      <w:szCs w:val="28"/>
      <w:lang w:eastAsia="en-US"/>
    </w:rPr>
  </w:style>
  <w:style w:type="character" w:styleId="Odkaznakoment">
    <w:name w:val="annotation reference"/>
    <w:basedOn w:val="Standardnpsmoodstavce"/>
    <w:rsid w:val="0083523C"/>
    <w:rPr>
      <w:sz w:val="16"/>
      <w:szCs w:val="16"/>
    </w:rPr>
  </w:style>
  <w:style w:type="paragraph" w:styleId="Textkomente">
    <w:name w:val="annotation text"/>
    <w:basedOn w:val="Normln"/>
    <w:link w:val="TextkomenteChar"/>
    <w:rsid w:val="0083523C"/>
    <w:rPr>
      <w:sz w:val="20"/>
      <w:szCs w:val="20"/>
    </w:rPr>
  </w:style>
  <w:style w:type="character" w:customStyle="1" w:styleId="TextkomenteChar">
    <w:name w:val="Text komentáře Char"/>
    <w:basedOn w:val="Standardnpsmoodstavce"/>
    <w:link w:val="Textkomente"/>
    <w:rsid w:val="0083523C"/>
  </w:style>
  <w:style w:type="paragraph" w:styleId="Pedmtkomente">
    <w:name w:val="annotation subject"/>
    <w:basedOn w:val="Textkomente"/>
    <w:next w:val="Textkomente"/>
    <w:link w:val="PedmtkomenteChar"/>
    <w:rsid w:val="0083523C"/>
    <w:rPr>
      <w:b/>
      <w:bCs/>
    </w:rPr>
  </w:style>
  <w:style w:type="character" w:customStyle="1" w:styleId="PedmtkomenteChar">
    <w:name w:val="Předmět komentáře Char"/>
    <w:basedOn w:val="TextkomenteChar"/>
    <w:link w:val="Pedmtkomente"/>
    <w:rsid w:val="0083523C"/>
    <w:rPr>
      <w:b/>
      <w:bCs/>
    </w:rPr>
  </w:style>
  <w:style w:type="table" w:styleId="Mkatabulky">
    <w:name w:val="Table Grid"/>
    <w:basedOn w:val="Normlntabulka"/>
    <w:rsid w:val="00821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unhideWhenUsed/>
    <w:rsid w:val="007829BB"/>
    <w:rPr>
      <w:sz w:val="20"/>
      <w:szCs w:val="20"/>
    </w:rPr>
  </w:style>
  <w:style w:type="character" w:customStyle="1" w:styleId="TextvysvtlivekChar">
    <w:name w:val="Text vysvětlivek Char"/>
    <w:basedOn w:val="Standardnpsmoodstavce"/>
    <w:link w:val="Textvysvtlivek"/>
    <w:semiHidden/>
    <w:rsid w:val="007829BB"/>
  </w:style>
  <w:style w:type="character" w:styleId="Odkaznavysvtlivky">
    <w:name w:val="endnote reference"/>
    <w:basedOn w:val="Standardnpsmoodstavce"/>
    <w:semiHidden/>
    <w:unhideWhenUsed/>
    <w:rsid w:val="007829BB"/>
    <w:rPr>
      <w:vertAlign w:val="superscript"/>
    </w:rPr>
  </w:style>
  <w:style w:type="paragraph" w:styleId="Textpoznpodarou">
    <w:name w:val="footnote text"/>
    <w:basedOn w:val="Normln"/>
    <w:link w:val="TextpoznpodarouChar"/>
    <w:uiPriority w:val="99"/>
    <w:unhideWhenUsed/>
    <w:rsid w:val="00FA60D9"/>
    <w:rPr>
      <w:rFonts w:ascii="Calibri" w:eastAsia="Calibri" w:hAnsi="Calibri"/>
      <w:sz w:val="20"/>
      <w:szCs w:val="20"/>
      <w:lang w:eastAsia="en-US"/>
    </w:rPr>
  </w:style>
  <w:style w:type="character" w:customStyle="1" w:styleId="TextpoznpodarouChar">
    <w:name w:val="Text pozn. pod čarou Char"/>
    <w:basedOn w:val="Standardnpsmoodstavce"/>
    <w:link w:val="Textpoznpodarou"/>
    <w:uiPriority w:val="99"/>
    <w:rsid w:val="00FA60D9"/>
    <w:rPr>
      <w:rFonts w:ascii="Calibri" w:eastAsia="Calibri" w:hAnsi="Calibri"/>
      <w:lang w:eastAsia="en-US"/>
    </w:rPr>
  </w:style>
  <w:style w:type="character" w:styleId="Zstupntext">
    <w:name w:val="Placeholder Text"/>
    <w:basedOn w:val="Standardnpsmoodstavce"/>
    <w:uiPriority w:val="99"/>
    <w:semiHidden/>
    <w:rsid w:val="001262B7"/>
    <w:rPr>
      <w:color w:val="808080"/>
    </w:rPr>
  </w:style>
  <w:style w:type="paragraph" w:customStyle="1" w:styleId="l6">
    <w:name w:val="l6"/>
    <w:basedOn w:val="Normln"/>
    <w:rsid w:val="00460C5D"/>
    <w:pPr>
      <w:spacing w:before="100" w:beforeAutospacing="1" w:after="100" w:afterAutospacing="1"/>
    </w:pPr>
  </w:style>
  <w:style w:type="character" w:styleId="PromnnHTML">
    <w:name w:val="HTML Variable"/>
    <w:basedOn w:val="Standardnpsmoodstavce"/>
    <w:uiPriority w:val="99"/>
    <w:semiHidden/>
    <w:unhideWhenUsed/>
    <w:rsid w:val="00460C5D"/>
    <w:rPr>
      <w:i/>
      <w:iCs/>
    </w:rPr>
  </w:style>
  <w:style w:type="character" w:customStyle="1" w:styleId="ZhlavChar">
    <w:name w:val="Záhlaví Char"/>
    <w:basedOn w:val="Standardnpsmoodstavce"/>
    <w:link w:val="Zhlav"/>
    <w:rsid w:val="00CF6BFE"/>
    <w:rPr>
      <w:sz w:val="24"/>
      <w:szCs w:val="24"/>
    </w:rPr>
  </w:style>
  <w:style w:type="paragraph" w:styleId="Odstavecseseznamem">
    <w:name w:val="List Paragraph"/>
    <w:basedOn w:val="Normln"/>
    <w:link w:val="OdstavecseseznamemChar"/>
    <w:uiPriority w:val="34"/>
    <w:qFormat/>
    <w:rsid w:val="00F8476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rsid w:val="00F847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9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azykovaMutace xmlns="7ab4d7d7-9fe5-4fee-bd57-725820266369">CZ</JazykovaMutace>
    <Upozornit xmlns="fd2e2538-f6a1-4f60-aaba-f44fc0f3f18a">true</Upozornit>
    <TypDokumentu xmlns="7ab4d7d7-9fe5-4fee-bd57-725820266369">21</TypDokumentu>
    <TridaAktiv xmlns="7ab4d7d7-9fe5-4fee-bd57-725820266369">10</TridaAktiv>
    <MesicRok xmlns="7ab4d7d7-9fe5-4fee-bd57-725820266369">3/2025</MesicRok>
    <PoskytovatelProduktu xmlns="7ab4d7d7-9fe5-4fee-bd57-725820266369">4</PoskytovatelProduktu>
    <ISIN xmlns="7ab4d7d7-9fe5-4fee-bd57-725820266369">CZ0008477304
CZ0008048311
CZ0008045507
CZ0008045499
CZ0008044526
CZ0008048048
CZ0008047297
CZ0008477544
CZ0008477536
CZ0008053535
CZ0008053816
CZ0008053824
CZ0008053873
CZ1005201044
CZ1005201051
CZ0008053501</ISI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7E79243DFF58D4A9C4F99A488B50DC0" ma:contentTypeVersion="12" ma:contentTypeDescription="Vytvoří nový dokument" ma:contentTypeScope="" ma:versionID="fa233abde11182c523efbe1ce7a59fef">
  <xsd:schema xmlns:xsd="http://www.w3.org/2001/XMLSchema" xmlns:xs="http://www.w3.org/2001/XMLSchema" xmlns:p="http://schemas.microsoft.com/office/2006/metadata/properties" xmlns:ns2="7ab4d7d7-9fe5-4fee-bd57-725820266369" xmlns:ns3="fd2e2538-f6a1-4f60-aaba-f44fc0f3f18a" xmlns:ns4="181dcbc2-6ff5-4060-a644-5e2b402586b6" targetNamespace="http://schemas.microsoft.com/office/2006/metadata/properties" ma:root="true" ma:fieldsID="5e6dd8c740cb104893b2c06ac9b96687" ns2:_="" ns3:_="" ns4:_="">
    <xsd:import namespace="7ab4d7d7-9fe5-4fee-bd57-725820266369"/>
    <xsd:import namespace="fd2e2538-f6a1-4f60-aaba-f44fc0f3f18a"/>
    <xsd:import namespace="181dcbc2-6ff5-4060-a644-5e2b402586b6"/>
    <xsd:element name="properties">
      <xsd:complexType>
        <xsd:sequence>
          <xsd:element name="documentManagement">
            <xsd:complexType>
              <xsd:all>
                <xsd:element ref="ns2:ISIN" minOccurs="0"/>
                <xsd:element ref="ns2:TypDokumentu" minOccurs="0"/>
                <xsd:element ref="ns2:PoskytovatelProduktu" minOccurs="0"/>
                <xsd:element ref="ns2:JazykovaMutace" minOccurs="0"/>
                <xsd:element ref="ns2:MesicRok" minOccurs="0"/>
                <xsd:element ref="ns2:TridaAktiv" minOccurs="0"/>
                <xsd:element ref="ns3:Upozorni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4d7d7-9fe5-4fee-bd57-725820266369" elementFormDefault="qualified">
    <xsd:import namespace="http://schemas.microsoft.com/office/2006/documentManagement/types"/>
    <xsd:import namespace="http://schemas.microsoft.com/office/infopath/2007/PartnerControls"/>
    <xsd:element name="ISIN" ma:index="8" nillable="true" ma:displayName="ISIN" ma:description="Více ISIN oddělte novým řádkem" ma:internalName="ISIN">
      <xsd:simpleType>
        <xsd:restriction base="dms:Note">
          <xsd:maxLength value="255"/>
        </xsd:restriction>
      </xsd:simpleType>
    </xsd:element>
    <xsd:element name="TypDokumentu" ma:index="9" nillable="true" ma:displayName="Typ dokumentu" ma:list="{4a8791a4-d137-4dde-872a-3b0ba1833707}" ma:internalName="TypDokumentu" ma:readOnly="false" ma:showField="Title" ma:web="181dcbc2-6ff5-4060-a644-5e2b402586b6">
      <xsd:simpleType>
        <xsd:restriction base="dms:Lookup"/>
      </xsd:simpleType>
    </xsd:element>
    <xsd:element name="PoskytovatelProduktu" ma:index="10" nillable="true" ma:displayName="Poskytovatel produktu" ma:list="{a93bbbd7-c675-4289-a053-4ef6d6c65afc}" ma:internalName="PoskytovatelProduktu" ma:readOnly="false" ma:showField="Title" ma:web="181dcbc2-6ff5-4060-a644-5e2b402586b6">
      <xsd:simpleType>
        <xsd:restriction base="dms:Lookup"/>
      </xsd:simpleType>
    </xsd:element>
    <xsd:element name="JazykovaMutace" ma:index="11" nillable="true" ma:displayName="Jazyková mutace" ma:default="CZ" ma:format="Dropdown" ma:internalName="JazykovaMutace">
      <xsd:simpleType>
        <xsd:restriction base="dms:Choice">
          <xsd:enumeration value="CZ"/>
          <xsd:enumeration value="SR"/>
          <xsd:enumeration value="EN"/>
        </xsd:restriction>
      </xsd:simpleType>
    </xsd:element>
    <xsd:element name="MesicRok" ma:index="12" nillable="true" ma:displayName="Měsíc a rok" ma:internalName="MesicRok">
      <xsd:simpleType>
        <xsd:restriction base="dms:Text">
          <xsd:maxLength value="255"/>
        </xsd:restriction>
      </xsd:simpleType>
    </xsd:element>
    <xsd:element name="TridaAktiv" ma:index="13" nillable="true" ma:displayName="Třída aktiv" ma:list="{6fa94861-cd1a-49a2-8bbf-bf1425224882}" ma:internalName="TridaAktiv" ma:readOnly="false" ma:showField="Title" ma:web="181dcbc2-6ff5-4060-a644-5e2b402586b6">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d2e2538-f6a1-4f60-aaba-f44fc0f3f18a" elementFormDefault="qualified">
    <xsd:import namespace="http://schemas.microsoft.com/office/2006/documentManagement/types"/>
    <xsd:import namespace="http://schemas.microsoft.com/office/infopath/2007/PartnerControls"/>
    <xsd:element name="Upozornit" ma:index="14" nillable="true" ma:displayName="Upozornit" ma:default="0" ma:internalName="Upozorn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1dcbc2-6ff5-4060-a644-5e2b402586b6"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F2488-D7E5-4945-9FF8-348EDB4D9B2E}">
  <ds:schemaRefs>
    <ds:schemaRef ds:uri="http://schemas.microsoft.com/sharepoint/v3/contenttype/forms"/>
  </ds:schemaRefs>
</ds:datastoreItem>
</file>

<file path=customXml/itemProps2.xml><?xml version="1.0" encoding="utf-8"?>
<ds:datastoreItem xmlns:ds="http://schemas.openxmlformats.org/officeDocument/2006/customXml" ds:itemID="{81C60227-CC26-4CF3-B258-94473B2856A2}">
  <ds:schemaRefs>
    <ds:schemaRef ds:uri="http://schemas.openxmlformats.org/officeDocument/2006/bibliography"/>
  </ds:schemaRefs>
</ds:datastoreItem>
</file>

<file path=customXml/itemProps3.xml><?xml version="1.0" encoding="utf-8"?>
<ds:datastoreItem xmlns:ds="http://schemas.openxmlformats.org/officeDocument/2006/customXml" ds:itemID="{CEF1E62D-8C54-4E17-B6BE-4A6F3C9BDA6C}">
  <ds:schemaRefs>
    <ds:schemaRef ds:uri="http://schemas.microsoft.com/office/2006/metadata/properties"/>
    <ds:schemaRef ds:uri="http://schemas.microsoft.com/office/infopath/2007/PartnerControls"/>
    <ds:schemaRef ds:uri="7ab4d7d7-9fe5-4fee-bd57-725820266369"/>
    <ds:schemaRef ds:uri="fd2e2538-f6a1-4f60-aaba-f44fc0f3f18a"/>
  </ds:schemaRefs>
</ds:datastoreItem>
</file>

<file path=customXml/itemProps4.xml><?xml version="1.0" encoding="utf-8"?>
<ds:datastoreItem xmlns:ds="http://schemas.openxmlformats.org/officeDocument/2006/customXml" ds:itemID="{448F59AD-F9F3-4C76-9734-BC978571B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4d7d7-9fe5-4fee-bd57-725820266369"/>
    <ds:schemaRef ds:uri="fd2e2538-f6a1-4f60-aaba-f44fc0f3f18a"/>
    <ds:schemaRef ds:uri="181dcbc2-6ff5-4060-a644-5e2b40258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Rockaway Ventures fund - Prohlášení KI</dc:title>
  <dc:creator>Wytrzens Mária</dc:creator>
  <cp:lastModifiedBy>Mohelník Tomáš</cp:lastModifiedBy>
  <cp:revision>2</cp:revision>
  <dcterms:created xsi:type="dcterms:W3CDTF">2025-10-13T09:03:00Z</dcterms:created>
  <dcterms:modified xsi:type="dcterms:W3CDTF">2025-10-13T09:03:00Z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4bb52-bd44-4e71-98c6-b1e43e6be5b6_Enabled">
    <vt:lpwstr>true</vt:lpwstr>
  </property>
  <property fmtid="{D5CDD505-2E9C-101B-9397-08002B2CF9AE}" pid="3" name="MSIP_Label_63f4bb52-bd44-4e71-98c6-b1e43e6be5b6_SetDate">
    <vt:lpwstr>2022-05-18T07:17:28Z</vt:lpwstr>
  </property>
  <property fmtid="{D5CDD505-2E9C-101B-9397-08002B2CF9AE}" pid="4" name="MSIP_Label_63f4bb52-bd44-4e71-98c6-b1e43e6be5b6_Method">
    <vt:lpwstr>Standard</vt:lpwstr>
  </property>
  <property fmtid="{D5CDD505-2E9C-101B-9397-08002B2CF9AE}" pid="5" name="MSIP_Label_63f4bb52-bd44-4e71-98c6-b1e43e6be5b6_Name">
    <vt:lpwstr>Chráněné</vt:lpwstr>
  </property>
  <property fmtid="{D5CDD505-2E9C-101B-9397-08002B2CF9AE}" pid="6" name="MSIP_Label_63f4bb52-bd44-4e71-98c6-b1e43e6be5b6_SiteId">
    <vt:lpwstr>9cca307d-eed7-47e0-a567-a3b37ba0308b</vt:lpwstr>
  </property>
  <property fmtid="{D5CDD505-2E9C-101B-9397-08002B2CF9AE}" pid="7" name="MSIP_Label_63f4bb52-bd44-4e71-98c6-b1e43e6be5b6_ActionId">
    <vt:lpwstr>ca686bec-a9d3-4949-9fb6-f00f4c49d3b3</vt:lpwstr>
  </property>
  <property fmtid="{D5CDD505-2E9C-101B-9397-08002B2CF9AE}" pid="8" name="MSIP_Label_63f4bb52-bd44-4e71-98c6-b1e43e6be5b6_ContentBits">
    <vt:lpwstr>0</vt:lpwstr>
  </property>
  <property fmtid="{D5CDD505-2E9C-101B-9397-08002B2CF9AE}" pid="9" name="ContentTypeId">
    <vt:lpwstr>0x010100E7E79243DFF58D4A9C4F99A488B50DC0</vt:lpwstr>
  </property>
</Properties>
</file>